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0B" w:rsidRPr="006E3179" w:rsidRDefault="00176CF3" w:rsidP="00C4500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0861C">
                <wp:simplePos x="0" y="0"/>
                <wp:positionH relativeFrom="margin">
                  <wp:posOffset>-481965</wp:posOffset>
                </wp:positionH>
                <wp:positionV relativeFrom="paragraph">
                  <wp:posOffset>-443865</wp:posOffset>
                </wp:positionV>
                <wp:extent cx="3448050" cy="438150"/>
                <wp:effectExtent l="0" t="0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DE" w:rsidRPr="00312F1D" w:rsidRDefault="009F51DE" w:rsidP="00312F1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861C" id="Прямоугольник 5" o:spid="_x0000_s1026" style="position:absolute;left:0;text-align:left;margin-left:-37.95pt;margin-top:-34.95pt;width:27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" stroked="f" strokeweight="1pt">
                <v:textbox>
                  <w:txbxContent>
                    <w:p w:rsidR="009F51DE" w:rsidRPr="00312F1D" w:rsidRDefault="009F51DE" w:rsidP="00312F1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471D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2657475" cy="438150"/>
                <wp:effectExtent l="0" t="0" r="381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DE" w:rsidRPr="00AB0D1B" w:rsidRDefault="009F51DE" w:rsidP="0076270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471D" id="Прямоугольник 1" o:spid="_x0000_s1027" style="position:absolute;left:0;text-align:left;margin-left:158.05pt;margin-top:-36.9pt;width:209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" stroked="f" strokeweight="1pt">
                <v:textbox>
                  <w:txbxContent>
                    <w:p w:rsidR="009F51DE" w:rsidRPr="00AB0D1B" w:rsidRDefault="009F51DE" w:rsidP="0076270B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51DE" w:rsidRPr="00D276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500B" w:rsidRPr="006E3179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6E3179" w:rsidRPr="00585526" w:rsidRDefault="00E936A1" w:rsidP="0058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179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D123A9" w:rsidRPr="006E3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еографии </w:t>
      </w:r>
      <w:r w:rsidRPr="006E3179">
        <w:rPr>
          <w:rFonts w:ascii="Times New Roman" w:hAnsi="Times New Roman" w:cs="Times New Roman"/>
          <w:b/>
          <w:sz w:val="24"/>
          <w:szCs w:val="24"/>
          <w:lang w:val="kk-KZ"/>
        </w:rPr>
        <w:t>және табиғатты пайдалану факультеті</w:t>
      </w:r>
    </w:p>
    <w:p w:rsidR="005906D5" w:rsidRPr="006E3179" w:rsidRDefault="006E3179" w:rsidP="005906D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06D5" w:rsidRPr="006E3179">
        <w:rPr>
          <w:rFonts w:ascii="Times New Roman" w:hAnsi="Times New Roman" w:cs="Times New Roman"/>
          <w:b/>
          <w:sz w:val="24"/>
          <w:szCs w:val="24"/>
          <w:lang w:val="kk-KZ"/>
        </w:rPr>
        <w:t>«Тұрақты даму бойынша ЮНЕСКО» кафедрасы</w:t>
      </w:r>
    </w:p>
    <w:p w:rsidR="00315678" w:rsidRPr="00585526" w:rsidRDefault="00315678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3179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DA2AE1" w:rsidRPr="006E3179">
        <w:rPr>
          <w:rFonts w:ascii="Times New Roman" w:hAnsi="Times New Roman" w:cs="Times New Roman"/>
          <w:sz w:val="24"/>
          <w:szCs w:val="24"/>
          <w:lang w:val="kk-KZ"/>
        </w:rPr>
        <w:t>Экология</w:t>
      </w:r>
      <w:r w:rsidRPr="006E317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81FCD" w:rsidRPr="006E317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A2AE1" w:rsidRPr="006E3179">
        <w:rPr>
          <w:rFonts w:ascii="Times New Roman" w:hAnsi="Times New Roman" w:cs="Times New Roman"/>
          <w:sz w:val="24"/>
          <w:szCs w:val="24"/>
          <w:lang w:val="kk-KZ"/>
        </w:rPr>
        <w:t xml:space="preserve"> «Геоэкология», «</w:t>
      </w:r>
      <w:r w:rsidR="006E3179" w:rsidRPr="006E3179">
        <w:rPr>
          <w:rFonts w:ascii="Times New Roman" w:hAnsi="Times New Roman" w:cs="Times New Roman"/>
          <w:sz w:val="24"/>
          <w:szCs w:val="24"/>
          <w:lang w:val="kk-KZ"/>
        </w:rPr>
        <w:t>6В073100 Тіршілік қауіпсіздігі және қоршаған ортаны қорғау</w:t>
      </w:r>
      <w:r w:rsidR="00DA2AE1" w:rsidRPr="006E317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E22E7">
        <w:rPr>
          <w:rFonts w:ascii="Times New Roman" w:hAnsi="Times New Roman" w:cs="Times New Roman"/>
          <w:sz w:val="24"/>
          <w:szCs w:val="24"/>
          <w:lang w:val="kk-KZ"/>
        </w:rPr>
        <w:t>, «География», «Жерге орналастыру», «Геоинформатика»,«Физика</w:t>
      </w:r>
      <w:r w:rsidR="00585526">
        <w:rPr>
          <w:rFonts w:ascii="Times New Roman" w:hAnsi="Times New Roman" w:cs="Times New Roman"/>
          <w:sz w:val="24"/>
          <w:szCs w:val="24"/>
          <w:lang w:val="kk-KZ"/>
        </w:rPr>
        <w:t>» мамандықтары үшін</w:t>
      </w:r>
    </w:p>
    <w:p w:rsidR="006E3179" w:rsidRPr="006E3179" w:rsidRDefault="006E3179" w:rsidP="006E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5678" w:rsidRPr="00281FCD" w:rsidRDefault="006E3179" w:rsidP="006E3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179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>лары бойынша</w:t>
      </w:r>
    </w:p>
    <w:p w:rsidR="00D123A9" w:rsidRDefault="00AB0D1B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2AE1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6E3179" w:rsidRPr="00DA2AE1" w:rsidRDefault="006E3179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5678" w:rsidRPr="00DA2AE1" w:rsidRDefault="00C8713F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13F">
        <w:rPr>
          <w:rFonts w:ascii="Times New Roman" w:hAnsi="Times New Roman"/>
          <w:b/>
          <w:sz w:val="24"/>
          <w:szCs w:val="24"/>
          <w:lang w:val="kk-KZ"/>
        </w:rPr>
        <w:t>E</w:t>
      </w:r>
      <w:r w:rsidR="007C68D8" w:rsidRPr="007C68D8">
        <w:rPr>
          <w:rFonts w:ascii="Times New Roman" w:hAnsi="Times New Roman"/>
          <w:b/>
          <w:sz w:val="24"/>
          <w:szCs w:val="24"/>
          <w:lang w:val="kk-KZ"/>
        </w:rPr>
        <w:t>BZh 2108</w:t>
      </w:r>
      <w:r w:rsidR="00315678" w:rsidRPr="00DA2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281FCD">
        <w:rPr>
          <w:rFonts w:ascii="Times New Roman" w:hAnsi="Times New Roman"/>
          <w:b/>
          <w:sz w:val="24"/>
          <w:szCs w:val="24"/>
          <w:lang w:val="kk-KZ"/>
        </w:rPr>
        <w:t xml:space="preserve">Экология және адам </w:t>
      </w:r>
      <w:r w:rsidR="00F7077D">
        <w:rPr>
          <w:rFonts w:ascii="Times New Roman" w:hAnsi="Times New Roman"/>
          <w:b/>
          <w:sz w:val="24"/>
          <w:szCs w:val="24"/>
          <w:lang w:val="kk-KZ"/>
        </w:rPr>
        <w:t>тіршілігі</w:t>
      </w:r>
      <w:r w:rsidR="00281FCD">
        <w:rPr>
          <w:rFonts w:ascii="Times New Roman" w:hAnsi="Times New Roman"/>
          <w:b/>
          <w:sz w:val="24"/>
          <w:szCs w:val="24"/>
          <w:lang w:val="kk-KZ"/>
        </w:rPr>
        <w:t>нің қауіпсіздігі</w:t>
      </w:r>
    </w:p>
    <w:p w:rsidR="00767A5E" w:rsidRPr="00E936A1" w:rsidRDefault="00281FCD" w:rsidP="00D1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936A1" w:rsidRPr="00C4500B">
        <w:rPr>
          <w:rFonts w:ascii="Times New Roman" w:hAnsi="Times New Roman" w:cs="Times New Roman"/>
          <w:b/>
          <w:sz w:val="24"/>
          <w:szCs w:val="24"/>
          <w:lang w:val="kk-KZ"/>
        </w:rPr>
        <w:t>-ші</w:t>
      </w:r>
      <w:r w:rsidR="00AB0D1B" w:rsidRPr="00DA2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</w:t>
      </w:r>
      <w:r w:rsidR="00434667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D123A9" w:rsidRPr="00DA2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семестр, 201</w:t>
      </w:r>
      <w:r w:rsidR="00F04DEA" w:rsidRPr="00DA2AE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D123A9" w:rsidRPr="00DA2AE1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F04DEA" w:rsidRPr="00DA2AE1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123A9" w:rsidRPr="00DA2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36A1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AB0D1B" w:rsidRPr="00DA2AE1" w:rsidRDefault="00AB0D1B" w:rsidP="00D1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8713F" w:rsidRPr="00C8713F" w:rsidRDefault="00C8713F" w:rsidP="00C87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713F">
        <w:rPr>
          <w:rFonts w:ascii="Times New Roman" w:hAnsi="Times New Roman"/>
          <w:b/>
          <w:sz w:val="24"/>
          <w:szCs w:val="24"/>
          <w:lang w:val="kk-KZ"/>
        </w:rPr>
        <w:t>Курс туралы а</w:t>
      </w:r>
      <w:proofErr w:type="spellStart"/>
      <w:r w:rsidRPr="00C8713F">
        <w:rPr>
          <w:rFonts w:ascii="Times New Roman" w:hAnsi="Times New Roman"/>
          <w:b/>
          <w:sz w:val="24"/>
          <w:szCs w:val="24"/>
        </w:rPr>
        <w:t>кадеми</w:t>
      </w:r>
      <w:proofErr w:type="spellEnd"/>
      <w:r w:rsidRPr="00C8713F">
        <w:rPr>
          <w:rFonts w:ascii="Times New Roman" w:hAnsi="Times New Roman"/>
          <w:b/>
          <w:sz w:val="24"/>
          <w:szCs w:val="24"/>
          <w:lang w:val="kk-KZ"/>
        </w:rPr>
        <w:t xml:space="preserve">ялық ақпарат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709"/>
        <w:gridCol w:w="1163"/>
        <w:gridCol w:w="680"/>
        <w:gridCol w:w="737"/>
        <w:gridCol w:w="993"/>
        <w:gridCol w:w="1068"/>
        <w:gridCol w:w="1200"/>
      </w:tblGrid>
      <w:tr w:rsidR="00882FDB" w:rsidRPr="00573F98" w:rsidTr="00C4500B">
        <w:trPr>
          <w:trHeight w:val="265"/>
        </w:trPr>
        <w:tc>
          <w:tcPr>
            <w:tcW w:w="1696" w:type="dxa"/>
            <w:vMerge w:val="restart"/>
          </w:tcPr>
          <w:p w:rsidR="00882FDB" w:rsidRPr="00D27673" w:rsidRDefault="00E936A1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14" w:type="dxa"/>
            <w:vMerge w:val="restart"/>
          </w:tcPr>
          <w:p w:rsidR="00882FDB" w:rsidRPr="00D27673" w:rsidRDefault="00E936A1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882FDB" w:rsidRPr="00D27673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3573" w:type="dxa"/>
            <w:gridSpan w:val="4"/>
          </w:tcPr>
          <w:p w:rsidR="00882FDB" w:rsidRPr="00D27673" w:rsidRDefault="00E936A1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2268" w:type="dxa"/>
            <w:gridSpan w:val="2"/>
          </w:tcPr>
          <w:p w:rsidR="00882FDB" w:rsidRPr="00D27673" w:rsidRDefault="00097213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4500B" w:rsidRPr="00573F98" w:rsidTr="00C4500B">
        <w:trPr>
          <w:trHeight w:val="265"/>
        </w:trPr>
        <w:tc>
          <w:tcPr>
            <w:tcW w:w="1696" w:type="dxa"/>
            <w:vMerge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1417" w:type="dxa"/>
            <w:gridSpan w:val="2"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D27673">
              <w:rPr>
                <w:rFonts w:ascii="Times New Roman" w:hAnsi="Times New Roman" w:cs="Times New Roman"/>
                <w:b/>
                <w:lang w:val="kk-KZ"/>
              </w:rPr>
              <w:t>Тәжір</w:t>
            </w:r>
            <w:r w:rsidRPr="00D2767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7673">
              <w:rPr>
                <w:rFonts w:ascii="Times New Roman" w:hAnsi="Times New Roman" w:cs="Times New Roman"/>
                <w:b/>
              </w:rPr>
              <w:t>семин</w:t>
            </w:r>
            <w:proofErr w:type="spellEnd"/>
          </w:p>
        </w:tc>
        <w:tc>
          <w:tcPr>
            <w:tcW w:w="993" w:type="dxa"/>
          </w:tcPr>
          <w:p w:rsidR="00C4500B" w:rsidRPr="00D27673" w:rsidRDefault="00C4500B" w:rsidP="00097213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lang w:val="kk-KZ"/>
              </w:rPr>
              <w:t>Зертх</w:t>
            </w:r>
          </w:p>
        </w:tc>
        <w:tc>
          <w:tcPr>
            <w:tcW w:w="1068" w:type="dxa"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00" w:type="dxa"/>
          </w:tcPr>
          <w:p w:rsidR="00C4500B" w:rsidRPr="00D27673" w:rsidRDefault="00C4500B" w:rsidP="00573F98">
            <w:pPr>
              <w:autoSpaceDE w:val="0"/>
              <w:autoSpaceDN w:val="0"/>
              <w:adjustRightInd w:val="0"/>
              <w:spacing w:after="0" w:line="240" w:lineRule="auto"/>
              <w:ind w:right="-108" w:hanging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4500B" w:rsidRPr="00573F98" w:rsidTr="00C4500B">
        <w:tc>
          <w:tcPr>
            <w:tcW w:w="1696" w:type="dxa"/>
            <w:vAlign w:val="center"/>
          </w:tcPr>
          <w:p w:rsidR="00F7077D" w:rsidRPr="00F7077D" w:rsidRDefault="007C68D8" w:rsidP="00C8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1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7C68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BZh 2108</w:t>
            </w:r>
          </w:p>
        </w:tc>
        <w:tc>
          <w:tcPr>
            <w:tcW w:w="1814" w:type="dxa"/>
          </w:tcPr>
          <w:p w:rsidR="00C4500B" w:rsidRPr="00D27673" w:rsidRDefault="00BF49E7" w:rsidP="00C8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 және </w:t>
            </w:r>
            <w:r w:rsidR="00F7077D" w:rsidRPr="00F7077D">
              <w:rPr>
                <w:rFonts w:ascii="Times New Roman" w:hAnsi="Times New Roman"/>
                <w:sz w:val="24"/>
                <w:szCs w:val="24"/>
                <w:lang w:val="kk-KZ"/>
              </w:rPr>
              <w:t>адам тіршілігінің қауіпсіздігі</w:t>
            </w:r>
          </w:p>
        </w:tc>
        <w:tc>
          <w:tcPr>
            <w:tcW w:w="709" w:type="dxa"/>
          </w:tcPr>
          <w:p w:rsidR="00C4500B" w:rsidRPr="00D27673" w:rsidRDefault="00F7077D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63" w:type="dxa"/>
          </w:tcPr>
          <w:p w:rsidR="00C4500B" w:rsidRPr="007C68D8" w:rsidRDefault="00C4500B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8D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C4500B" w:rsidRPr="007C68D8" w:rsidRDefault="006E3179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009C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993" w:type="dxa"/>
          </w:tcPr>
          <w:p w:rsidR="00C4500B" w:rsidRPr="007C68D8" w:rsidRDefault="00C4500B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8D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68" w:type="dxa"/>
          </w:tcPr>
          <w:p w:rsidR="00C4500B" w:rsidRPr="007C68D8" w:rsidRDefault="006E3179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8D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0" w:type="dxa"/>
          </w:tcPr>
          <w:p w:rsidR="00C4500B" w:rsidRPr="007C68D8" w:rsidRDefault="006E3179" w:rsidP="00C87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8D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882FDB" w:rsidRPr="00573F98" w:rsidTr="00C4500B">
        <w:tc>
          <w:tcPr>
            <w:tcW w:w="1696" w:type="dxa"/>
            <w:vAlign w:val="center"/>
          </w:tcPr>
          <w:p w:rsidR="00882FDB" w:rsidRPr="00C4500B" w:rsidRDefault="00097213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50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366" w:type="dxa"/>
            <w:gridSpan w:val="4"/>
          </w:tcPr>
          <w:p w:rsidR="00882FDB" w:rsidRPr="00434667" w:rsidRDefault="001E22E7" w:rsidP="001E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Жантеева Гулрайхан Ендибаевна</w:t>
            </w:r>
            <w:r w:rsidR="00882FDB" w:rsidRPr="00434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2FDB" w:rsidRPr="00097213" w:rsidRDefault="001E22E7" w:rsidP="00656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ғылымдарының кандидаты, доцент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:rsidR="00882FDB" w:rsidRPr="00097213" w:rsidRDefault="00882FDB" w:rsidP="006D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Офис-</w:t>
            </w:r>
            <w:r w:rsidR="00097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82FDB" w:rsidRPr="00097213" w:rsidRDefault="00097213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82FDB" w:rsidRPr="00585526" w:rsidTr="00C4500B">
        <w:tc>
          <w:tcPr>
            <w:tcW w:w="1696" w:type="dxa"/>
          </w:tcPr>
          <w:p w:rsidR="00882FDB" w:rsidRPr="00C4500B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66" w:type="dxa"/>
            <w:gridSpan w:val="4"/>
          </w:tcPr>
          <w:p w:rsidR="00434667" w:rsidRPr="001E22E7" w:rsidRDefault="001E22E7" w:rsidP="00434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2E7">
              <w:rPr>
                <w:rFonts w:ascii="Helvetica" w:hAnsi="Helvetica"/>
                <w:sz w:val="21"/>
                <w:szCs w:val="21"/>
                <w:shd w:val="clear" w:color="auto" w:fill="FFFFFF"/>
              </w:rPr>
              <w:t>raikaend@gmail.com</w:t>
            </w:r>
          </w:p>
        </w:tc>
        <w:tc>
          <w:tcPr>
            <w:tcW w:w="1730" w:type="dxa"/>
            <w:gridSpan w:val="2"/>
            <w:vMerge/>
          </w:tcPr>
          <w:p w:rsidR="00882FDB" w:rsidRPr="00434667" w:rsidRDefault="00882FDB" w:rsidP="006D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882FDB" w:rsidRPr="0043466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FDB" w:rsidRPr="00573F98" w:rsidTr="00C4500B">
        <w:tc>
          <w:tcPr>
            <w:tcW w:w="1696" w:type="dxa"/>
          </w:tcPr>
          <w:p w:rsidR="00882FDB" w:rsidRPr="00C4500B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0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366" w:type="dxa"/>
            <w:gridSpan w:val="4"/>
          </w:tcPr>
          <w:p w:rsidR="00882FDB" w:rsidRPr="00434667" w:rsidRDefault="001E22E7" w:rsidP="001E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+ 7 701 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30" w:type="dxa"/>
            <w:gridSpan w:val="2"/>
          </w:tcPr>
          <w:p w:rsidR="00882FDB" w:rsidRPr="00573F98" w:rsidRDefault="00882FDB" w:rsidP="006D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268" w:type="dxa"/>
            <w:gridSpan w:val="2"/>
          </w:tcPr>
          <w:p w:rsidR="008842A4" w:rsidRDefault="008842A4" w:rsidP="00BF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 Б4-5А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 5, </w:t>
            </w:r>
          </w:p>
          <w:p w:rsidR="00882FDB" w:rsidRPr="008842A4" w:rsidRDefault="001E22E7" w:rsidP="00BF4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22-24-25 бот,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521</w:t>
            </w:r>
          </w:p>
        </w:tc>
      </w:tr>
    </w:tbl>
    <w:p w:rsidR="00D123A9" w:rsidRPr="00573F98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938"/>
      </w:tblGrid>
      <w:tr w:rsidR="000E6614" w:rsidRPr="005333C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14" w:rsidRPr="00097213" w:rsidRDefault="00097213" w:rsidP="000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14" w:rsidRPr="00D27673" w:rsidRDefault="00123D18" w:rsidP="000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 мақсаты</w:t>
            </w:r>
            <w:r w:rsidR="000E6614" w:rsidRPr="00D2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0E6614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B0150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тірі табиғат пен қоғамның заңдылықтары жайлы білімгерлердің экологиялық білімдерін түзу. Экологиялық білімдерін қалыптастыру. Тұрақты даму заңдылықтарын кәсіби қолдану. </w:t>
            </w:r>
          </w:p>
          <w:p w:rsidR="000E6614" w:rsidRPr="00D27673" w:rsidRDefault="00123D18" w:rsidP="000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 нәтижелері</w:t>
            </w:r>
            <w:r w:rsidR="000E6614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(5 РО</w:t>
            </w:r>
            <w:r w:rsidR="002B0150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-дан кем емес</w:t>
            </w:r>
            <w:r w:rsidR="000E6614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):</w:t>
            </w:r>
          </w:p>
          <w:p w:rsidR="002B0150" w:rsidRPr="00D27673" w:rsidRDefault="002B0150" w:rsidP="000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</w:t>
            </w:r>
            <w:r w:rsidR="000E6614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когнитив</w:t>
            </w: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ті: қабілеттілігі</w:t>
            </w:r>
          </w:p>
          <w:p w:rsidR="000E4B65" w:rsidRPr="00D27673" w:rsidRDefault="000E6614" w:rsidP="000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B0150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102B49"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тірі организмдердің қоршаған</w:t>
            </w:r>
            <w:r w:rsidR="00102B49" w:rsidRPr="000E4B6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ортамен өзара әрекеттесуін реттейтін негізгі заңдылықтар</w:t>
            </w:r>
            <w:r w:rsidR="000E4B65" w:rsidRPr="000E4B6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ы,</w:t>
            </w:r>
            <w:r w:rsidR="00102B49" w:rsidRPr="000E4B6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организмдер санының таралуы мен динамикасының ерекшеліктері, қауымдастықтар құрылымы және олардың динамикасы</w:t>
            </w:r>
            <w:r w:rsidR="000E4B65" w:rsidRPr="000E4B6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02B49" w:rsidRPr="000E4B6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тірі жүйелер мен заттардың айналымы, экологиялық жүйелер мен тұтастай биосфера арқылы өтетін энергия ағындарының </w:t>
            </w:r>
            <w:r w:rsidR="00102B49"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заңдылықтары</w:t>
            </w:r>
            <w:r w:rsidR="00102B49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E4B65"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туралы алған білімдерін түсіну, көрсету</w:t>
            </w:r>
            <w:r w:rsidR="000E4B65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B5056" w:rsidRPr="00D27673" w:rsidRDefault="006B5056" w:rsidP="000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Ә) </w:t>
            </w:r>
            <w:r w:rsidR="000E6614"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функционал</w:t>
            </w: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ды: қабілетті болу</w:t>
            </w:r>
          </w:p>
          <w:p w:rsidR="006B5056" w:rsidRPr="00D27673" w:rsidRDefault="006B5056" w:rsidP="000E661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D27673">
              <w:rPr>
                <w:rStyle w:val="tlid-translation"/>
                <w:lang w:val="kk-KZ"/>
              </w:rPr>
              <w:t xml:space="preserve"> </w:t>
            </w:r>
            <w:r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антропогендік экологиялық процестерді және оларды реттеудің мүмкін жолдарын анықтау</w:t>
            </w:r>
          </w:p>
          <w:p w:rsidR="006B5056" w:rsidRPr="006308B2" w:rsidRDefault="006B5056" w:rsidP="000E661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08B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антропогендік экологиялық процестерді және оларды реттеудің мүмкін жолдарын талдау;</w:t>
            </w:r>
          </w:p>
          <w:p w:rsidR="006B5056" w:rsidRPr="006308B2" w:rsidRDefault="006B5056" w:rsidP="000E661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8B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ұтымды пайдаланудың күрделі көп факторлы, пәнаралық және салааралық мәселелерін зерттеуде ғылыми көзқарасты қолдана алады;</w:t>
            </w:r>
          </w:p>
          <w:p w:rsidR="006308B2" w:rsidRPr="006308B2" w:rsidRDefault="006308B2" w:rsidP="006308B2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6308B2">
              <w:rPr>
                <w:lang w:val="kk-KZ" w:eastAsia="en-US"/>
              </w:rPr>
              <w:t>4</w:t>
            </w:r>
            <w:r w:rsidRPr="006308B2">
              <w:rPr>
                <w:lang w:val="kk-KZ"/>
              </w:rPr>
              <w:t xml:space="preserve"> төтенше жағдайлардан қорғауды қоса лағнада теория мен практиканы қамтитын дағдыларды меңгеруде;</w:t>
            </w:r>
          </w:p>
          <w:p w:rsidR="006308B2" w:rsidRPr="006308B2" w:rsidRDefault="006308B2" w:rsidP="006308B2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6308B2">
              <w:rPr>
                <w:lang w:val="kk-KZ"/>
              </w:rPr>
              <w:t>5 адамдар қызметінің барлық салалары бойынша мекендеу ортасының қауіпті және зиянды факторларынан қорғануда;</w:t>
            </w:r>
          </w:p>
          <w:p w:rsidR="006308B2" w:rsidRPr="006308B2" w:rsidRDefault="006308B2" w:rsidP="006308B2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6308B2">
              <w:rPr>
                <w:lang w:val="kk-KZ"/>
              </w:rPr>
              <w:t xml:space="preserve">6 зиянды және қауіпті өндірістік факторлардың адамға және табиғи ортаға әсерін талқылауда. </w:t>
            </w:r>
          </w:p>
          <w:p w:rsidR="006308B2" w:rsidRPr="006308B2" w:rsidRDefault="006308B2" w:rsidP="006308B2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6308B2">
              <w:rPr>
                <w:lang w:val="kk-KZ"/>
              </w:rPr>
              <w:lastRenderedPageBreak/>
              <w:t>7 өзінің кәсіби қызметінің саласында, төтенше жағдайларда қорғану құралдары мен әдістерін меңгеруде;</w:t>
            </w:r>
          </w:p>
          <w:p w:rsidR="006308B2" w:rsidRPr="006308B2" w:rsidRDefault="006308B2" w:rsidP="006308B2">
            <w:pPr>
              <w:pStyle w:val="ae"/>
              <w:spacing w:before="0" w:beforeAutospacing="0" w:after="0" w:afterAutospacing="0"/>
              <w:jc w:val="both"/>
              <w:rPr>
                <w:lang w:val="kk-KZ"/>
              </w:rPr>
            </w:pPr>
            <w:r w:rsidRPr="006308B2">
              <w:rPr>
                <w:lang w:val="kk-KZ"/>
              </w:rPr>
              <w:t>8</w:t>
            </w:r>
            <w:r w:rsidR="00192A97">
              <w:rPr>
                <w:lang w:val="kk-KZ"/>
              </w:rPr>
              <w:t xml:space="preserve"> негізгі </w:t>
            </w:r>
            <w:r w:rsidRPr="006308B2">
              <w:rPr>
                <w:lang w:val="kk-KZ"/>
              </w:rPr>
              <w:t>техносфералалық және табиғи қауіптерді, олардың қасиеттер және ситпаттамаларын ажыратуға;</w:t>
            </w:r>
          </w:p>
          <w:p w:rsidR="00BD7CA6" w:rsidRPr="00D27673" w:rsidRDefault="00BD7CA6" w:rsidP="000E661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Б) жүйелі: құру және талдау</w:t>
            </w:r>
          </w:p>
          <w:p w:rsidR="000E6614" w:rsidRDefault="000E6614" w:rsidP="00513B7F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BD7CA6" w:rsidRPr="00BD7CA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курсты зерделеу нәтижелеріне талдау жасау, оларды кейс-стадидің презентациясы түрінде жинақтайды, заңды мән-жайларды бағалайды және экологиялық заңнаманың заңды фактілерін жіктейді;</w:t>
            </w:r>
          </w:p>
          <w:p w:rsidR="00192A97" w:rsidRPr="00645683" w:rsidRDefault="00192A97" w:rsidP="00513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-курсты меңгеру негізінде адамдардың әр түрлі зиян мен қоршаған ортасындағы қауіпсіздік шараларын білу түрлерін үйрену</w:t>
            </w:r>
          </w:p>
        </w:tc>
      </w:tr>
      <w:tr w:rsidR="003C3BE2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E2" w:rsidRPr="00097213" w:rsidRDefault="003C3BE2" w:rsidP="00097213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="00097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E2" w:rsidRPr="00573F98" w:rsidRDefault="005C466A" w:rsidP="005C4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2E">
              <w:rPr>
                <w:rFonts w:ascii="Times New Roman" w:hAnsi="Times New Roman"/>
                <w:sz w:val="24"/>
                <w:szCs w:val="24"/>
              </w:rPr>
              <w:t>Химия,  Биология, Физика</w:t>
            </w:r>
            <w:r w:rsidR="006D00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56C2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бағдарламасы</w:t>
            </w:r>
            <w:r w:rsidRPr="00056C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84538" w:rsidRPr="005333C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38" w:rsidRPr="00684538" w:rsidRDefault="00684538" w:rsidP="00684538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4538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proofErr w:type="spellEnd"/>
            <w:r w:rsidRPr="0068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684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38" w:rsidRPr="00684538" w:rsidRDefault="00684538" w:rsidP="008B3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8D8">
              <w:rPr>
                <w:rFonts w:ascii="Times New Roman" w:hAnsi="Times New Roman"/>
                <w:sz w:val="24"/>
                <w:szCs w:val="24"/>
                <w:lang w:val="kk-KZ"/>
              </w:rPr>
              <w:t>Топырақтану,</w:t>
            </w:r>
            <w:r w:rsidRPr="006845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экологиясы, өсімдіктер және жа</w:t>
            </w:r>
            <w:r w:rsidR="008B366F">
              <w:rPr>
                <w:rFonts w:ascii="Times New Roman" w:hAnsi="Times New Roman"/>
                <w:sz w:val="24"/>
                <w:szCs w:val="24"/>
                <w:lang w:val="kk-KZ"/>
              </w:rPr>
              <w:t>нуарлар экологиясы, геоэкология, тіршілік қауіпсіздігі, құтқару істерінің негіздері және апаттар медицинасы</w:t>
            </w:r>
          </w:p>
        </w:tc>
      </w:tr>
      <w:tr w:rsidR="00A51060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60" w:rsidRPr="00097213" w:rsidRDefault="00097213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және қорлар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4E" w:rsidRPr="006566D6" w:rsidRDefault="00905521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әдебиеттер</w:t>
            </w:r>
            <w:r w:rsidR="00166C4E" w:rsidRPr="006566D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905521" w:rsidRPr="00056C2E" w:rsidRDefault="00905521" w:rsidP="00905521">
            <w:pPr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Акимова Т.А., </w:t>
            </w: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Хаскин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В.В. Экология. Человек-экономика-</w:t>
            </w: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биота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-среда., М., «ЮНИТИ», 2007.</w:t>
            </w:r>
          </w:p>
          <w:p w:rsidR="00905521" w:rsidRPr="00056C2E" w:rsidRDefault="00905521" w:rsidP="00905521">
            <w:pPr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Новиков Ю.В. Экология, окружающая среда и человек.  М., «ФАИР-ПРЕСС»,2003.</w:t>
            </w:r>
          </w:p>
          <w:p w:rsidR="00905521" w:rsidRPr="00056C2E" w:rsidRDefault="00905521" w:rsidP="00905521">
            <w:pPr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Никаноров</w:t>
            </w:r>
            <w:r w:rsidRPr="0005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А.М., </w:t>
            </w: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Хорунжая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Т.А..</w:t>
            </w:r>
            <w:proofErr w:type="gram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Глобальная  экология</w:t>
            </w:r>
            <w:proofErr w:type="gram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», М.,  ЗАО, «Книга сервис», 2003. </w:t>
            </w:r>
          </w:p>
          <w:p w:rsidR="00905521" w:rsidRPr="00056C2E" w:rsidRDefault="00905521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В.А. Экология. –Минск, 1997. – 159 с.</w:t>
            </w:r>
          </w:p>
          <w:p w:rsidR="00905521" w:rsidRPr="00056C2E" w:rsidRDefault="00905521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Нуркеев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С.С., Мусина У.Ш. Экология. – Алматы, 2005. – 489 с.</w:t>
            </w:r>
          </w:p>
          <w:p w:rsidR="00905521" w:rsidRPr="00056C2E" w:rsidRDefault="00905521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Марфенин Н.Н. Концепция «устойчивого развития» в развитии / Россия в окружающем мире: 2002 (Аналитический ежегодник) // Под общей редакцией: Данилова-</w:t>
            </w: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Данильяна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В.И., Степанов С.А. - </w:t>
            </w:r>
            <w:proofErr w:type="spellStart"/>
            <w:proofErr w:type="gram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М.:Изд</w:t>
            </w:r>
            <w:proofErr w:type="gram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МНЭПУ, 2002.   </w:t>
            </w:r>
          </w:p>
          <w:p w:rsidR="00905521" w:rsidRPr="00056C2E" w:rsidRDefault="00905521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Бигалиев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А.Б., Халилов М.Ф., </w:t>
            </w:r>
            <w:proofErr w:type="spellStart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М.А. Основы общей экологии Алматы, «</w:t>
            </w:r>
            <w:r w:rsidRPr="00056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056C2E">
              <w:rPr>
                <w:rFonts w:ascii="Times New Roman" w:hAnsi="Times New Roman" w:cs="Times New Roman"/>
                <w:sz w:val="24"/>
                <w:szCs w:val="24"/>
              </w:rPr>
              <w:t>», 2007.</w:t>
            </w:r>
          </w:p>
          <w:p w:rsidR="00905521" w:rsidRDefault="00E3432A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Бильдебаева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</w:t>
            </w:r>
            <w:r w:rsidR="00905521" w:rsidRPr="00056C2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="00905521" w:rsidRPr="00056C2E">
              <w:rPr>
                <w:rFonts w:ascii="Times New Roman" w:hAnsi="Times New Roman" w:cs="Times New Roman"/>
                <w:sz w:val="24"/>
                <w:szCs w:val="24"/>
              </w:rPr>
              <w:t xml:space="preserve"> Общая экология. Алматы, «</w:t>
            </w:r>
            <w:r w:rsidR="00905521" w:rsidRPr="00056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="00905521" w:rsidRPr="00056C2E">
              <w:rPr>
                <w:rFonts w:ascii="Times New Roman" w:hAnsi="Times New Roman" w:cs="Times New Roman"/>
                <w:sz w:val="24"/>
                <w:szCs w:val="24"/>
              </w:rPr>
              <w:t>», 2006.</w:t>
            </w:r>
          </w:p>
          <w:p w:rsidR="00AE135B" w:rsidRPr="00AE135B" w:rsidRDefault="00AE135B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 С. «Өмір қауіпсіздік негіздері». Оқу-әдістемелік құрал. Алматы: Дәнекер, 2004.</w:t>
            </w:r>
          </w:p>
          <w:p w:rsidR="00AE135B" w:rsidRDefault="00AE135B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Приходько Н.Г.Безопасность жизнедеятельности. Алматы: 2004.</w:t>
            </w:r>
          </w:p>
          <w:p w:rsidR="00AE135B" w:rsidRDefault="00AE135B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және АҚ жөнініндегі материалдардың ақпаратық-әдістемелік жинағы/ҚР ТЖ жөніндегі агенттігі. Алматы, 2010-2016жж.</w:t>
            </w:r>
          </w:p>
          <w:p w:rsidR="00E3432A" w:rsidRDefault="00E3432A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 С.В., Ильиницкая А.В. Безопасность жизнедеятельности. Учебник для вузов. М.: Высшая школа.2004.</w:t>
            </w:r>
          </w:p>
          <w:p w:rsidR="00E3432A" w:rsidRDefault="00E3432A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Зотов Б.И. Безопасность жизнедеятельности на производстве. М.:Колос.2006.</w:t>
            </w:r>
          </w:p>
          <w:p w:rsidR="00EC721A" w:rsidRDefault="00EC721A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Казахстан. Законы о промышленной безопасности на опасных производственных объектах. Закон РК// Ведомости Парламента РК. 2002.-№7-8.</w:t>
            </w:r>
          </w:p>
          <w:p w:rsidR="006E3179" w:rsidRPr="00AE135B" w:rsidRDefault="005333CF" w:rsidP="00905521">
            <w:pPr>
              <w:pStyle w:val="ac"/>
              <w:numPr>
                <w:ilvl w:val="0"/>
                <w:numId w:val="15"/>
              </w:numPr>
              <w:tabs>
                <w:tab w:val="clear" w:pos="900"/>
                <w:tab w:val="num" w:pos="-73"/>
                <w:tab w:val="left" w:pos="0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6E3179">
                <w:rPr>
                  <w:rStyle w:val="a6"/>
                </w:rPr>
                <w:t>http://elibrary.kaznu.kz/ru</w:t>
              </w:r>
            </w:hyperlink>
          </w:p>
          <w:p w:rsidR="007F3DD2" w:rsidRPr="00AE135B" w:rsidRDefault="007F3DD2" w:rsidP="007F3DD2">
            <w:pPr>
              <w:pStyle w:val="ac"/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DD2" w:rsidRPr="007F3DD2" w:rsidRDefault="007F3DD2" w:rsidP="007F3DD2">
            <w:pPr>
              <w:pStyle w:val="a9"/>
              <w:spacing w:after="0"/>
              <w:ind w:left="0"/>
              <w:rPr>
                <w:b/>
                <w:lang w:val="kk-KZ"/>
              </w:rPr>
            </w:pPr>
            <w:r w:rsidRPr="007F3DD2">
              <w:rPr>
                <w:b/>
                <w:lang w:val="kk-KZ"/>
              </w:rPr>
              <w:t>Қосымша</w:t>
            </w:r>
            <w:r>
              <w:rPr>
                <w:b/>
                <w:lang w:val="kk-KZ"/>
              </w:rPr>
              <w:t xml:space="preserve"> </w:t>
            </w:r>
            <w:r>
              <w:rPr>
                <w:rStyle w:val="shorttext"/>
                <w:b/>
                <w:lang w:val="kk-KZ"/>
              </w:rPr>
              <w:t>әдебиеттер</w:t>
            </w:r>
            <w:r w:rsidRPr="00AE135B">
              <w:rPr>
                <w:rStyle w:val="shorttext"/>
                <w:b/>
                <w:lang w:val="kk-KZ"/>
              </w:rPr>
              <w:t>: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tabs>
                <w:tab w:val="clear" w:pos="1080"/>
                <w:tab w:val="num" w:pos="426"/>
                <w:tab w:val="left" w:pos="900"/>
                <w:tab w:val="num" w:pos="18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DD2">
              <w:rPr>
                <w:rFonts w:ascii="Times New Roman" w:hAnsi="Times New Roman"/>
                <w:sz w:val="24"/>
                <w:szCs w:val="24"/>
                <w:lang w:val="kk-KZ"/>
              </w:rPr>
              <w:t>Блинов Экологические основы природопользования «Дрофа», 2010.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tabs>
                <w:tab w:val="left" w:pos="426"/>
                <w:tab w:val="num" w:pos="1800"/>
              </w:tabs>
              <w:spacing w:after="0" w:line="240" w:lineRule="auto"/>
              <w:ind w:left="0" w:right="-908" w:firstLine="0"/>
              <w:rPr>
                <w:rFonts w:ascii="Times New Roman" w:hAnsi="Times New Roman"/>
                <w:sz w:val="24"/>
                <w:szCs w:val="24"/>
              </w:rPr>
            </w:pPr>
            <w:r w:rsidRPr="007F3DD2">
              <w:rPr>
                <w:rFonts w:ascii="Times New Roman" w:hAnsi="Times New Roman"/>
                <w:sz w:val="24"/>
                <w:szCs w:val="24"/>
              </w:rPr>
              <w:t>Маркович Д. Социальная экология. Москва «РУДН», 1998.</w:t>
            </w:r>
          </w:p>
          <w:p w:rsidR="007F3DD2" w:rsidRPr="007F3DD2" w:rsidRDefault="007F3DD2" w:rsidP="00572205">
            <w:pPr>
              <w:numPr>
                <w:ilvl w:val="1"/>
                <w:numId w:val="16"/>
              </w:numPr>
              <w:tabs>
                <w:tab w:val="left" w:pos="426"/>
                <w:tab w:val="num" w:pos="1800"/>
              </w:tabs>
              <w:spacing w:after="0" w:line="240" w:lineRule="auto"/>
              <w:ind w:left="0" w:right="-8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D2">
              <w:rPr>
                <w:rFonts w:ascii="Times New Roman" w:hAnsi="Times New Roman"/>
                <w:sz w:val="24"/>
                <w:szCs w:val="24"/>
              </w:rPr>
              <w:t>Медоуз</w:t>
            </w:r>
            <w:proofErr w:type="spellEnd"/>
            <w:r w:rsidRPr="007F3DD2">
              <w:rPr>
                <w:rFonts w:ascii="Times New Roman" w:hAnsi="Times New Roman"/>
                <w:sz w:val="24"/>
                <w:szCs w:val="24"/>
              </w:rPr>
              <w:t xml:space="preserve"> Д.Х., </w:t>
            </w:r>
            <w:proofErr w:type="spellStart"/>
            <w:r w:rsidRPr="007F3DD2">
              <w:rPr>
                <w:rFonts w:ascii="Times New Roman" w:hAnsi="Times New Roman"/>
                <w:sz w:val="24"/>
                <w:szCs w:val="24"/>
              </w:rPr>
              <w:t>Медоуз</w:t>
            </w:r>
            <w:proofErr w:type="spellEnd"/>
            <w:r w:rsidRPr="007F3DD2">
              <w:rPr>
                <w:rFonts w:ascii="Times New Roman" w:hAnsi="Times New Roman"/>
                <w:sz w:val="24"/>
                <w:szCs w:val="24"/>
              </w:rPr>
              <w:t xml:space="preserve"> Д.Л., </w:t>
            </w:r>
            <w:proofErr w:type="spellStart"/>
            <w:r w:rsidRPr="007F3DD2">
              <w:rPr>
                <w:rFonts w:ascii="Times New Roman" w:hAnsi="Times New Roman"/>
                <w:sz w:val="24"/>
                <w:szCs w:val="24"/>
              </w:rPr>
              <w:t>Рандерс</w:t>
            </w:r>
            <w:proofErr w:type="spellEnd"/>
            <w:r w:rsidRPr="007F3DD2">
              <w:rPr>
                <w:rFonts w:ascii="Times New Roman" w:hAnsi="Times New Roman"/>
                <w:sz w:val="24"/>
                <w:szCs w:val="24"/>
              </w:rPr>
              <w:t xml:space="preserve"> Й., </w:t>
            </w:r>
            <w:proofErr w:type="spellStart"/>
            <w:r w:rsidRPr="007F3DD2">
              <w:rPr>
                <w:rFonts w:ascii="Times New Roman" w:hAnsi="Times New Roman"/>
                <w:sz w:val="24"/>
                <w:szCs w:val="24"/>
              </w:rPr>
              <w:t>Беренс</w:t>
            </w:r>
            <w:proofErr w:type="spellEnd"/>
            <w:r w:rsidRPr="007F3DD2">
              <w:rPr>
                <w:rFonts w:ascii="Times New Roman" w:hAnsi="Times New Roman"/>
                <w:sz w:val="24"/>
                <w:szCs w:val="24"/>
              </w:rPr>
              <w:t xml:space="preserve"> В.В. Ш. Пределы роста. Москва: МГУ, 1991.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tabs>
                <w:tab w:val="clear" w:pos="1080"/>
                <w:tab w:val="num" w:pos="426"/>
                <w:tab w:val="num" w:pos="1800"/>
              </w:tabs>
              <w:spacing w:after="0" w:line="240" w:lineRule="auto"/>
              <w:ind w:left="0" w:right="-908" w:firstLine="0"/>
              <w:rPr>
                <w:rFonts w:ascii="Times New Roman" w:hAnsi="Times New Roman"/>
                <w:sz w:val="24"/>
                <w:szCs w:val="24"/>
              </w:rPr>
            </w:pPr>
            <w:r w:rsidRPr="007F3DD2">
              <w:rPr>
                <w:rFonts w:ascii="Times New Roman" w:hAnsi="Times New Roman"/>
                <w:sz w:val="24"/>
                <w:szCs w:val="24"/>
              </w:rPr>
              <w:t>Концепция экологического образования Республики Казахстан. Астана, 2002.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tabs>
                <w:tab w:val="left" w:pos="426"/>
                <w:tab w:val="num" w:pos="18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DD2">
              <w:rPr>
                <w:rFonts w:ascii="Times New Roman" w:hAnsi="Times New Roman"/>
                <w:sz w:val="24"/>
                <w:szCs w:val="24"/>
              </w:rPr>
              <w:lastRenderedPageBreak/>
              <w:t>Доклад  конференции</w:t>
            </w:r>
            <w:proofErr w:type="gramEnd"/>
            <w:r w:rsidRPr="007F3DD2">
              <w:rPr>
                <w:rFonts w:ascii="Times New Roman" w:hAnsi="Times New Roman"/>
                <w:sz w:val="24"/>
                <w:szCs w:val="24"/>
              </w:rPr>
              <w:t xml:space="preserve">  ООН  по окружающей среде и устойчивому развитию,     Рио-де-Жанейро, 1992. Том 1, Нью-Йорк, 1993.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26"/>
                <w:tab w:val="num" w:pos="1800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F3DD2">
              <w:rPr>
                <w:rFonts w:ascii="Times New Roman" w:hAnsi="Times New Roman"/>
                <w:snapToGrid w:val="0"/>
                <w:sz w:val="24"/>
                <w:szCs w:val="24"/>
              </w:rPr>
              <w:t>Экологический кодекс РК, Астана 2007 г.</w:t>
            </w:r>
          </w:p>
          <w:p w:rsidR="007F3DD2" w:rsidRPr="007F3DD2" w:rsidRDefault="007F3DD2" w:rsidP="007F3DD2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26"/>
                <w:tab w:val="num" w:pos="18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F3DD2">
              <w:rPr>
                <w:rFonts w:ascii="Times New Roman" w:hAnsi="Times New Roman"/>
                <w:sz w:val="24"/>
                <w:szCs w:val="24"/>
              </w:rPr>
              <w:t xml:space="preserve">Экология. Под ред. Денисова В.В. Ростов-на-Дону: </w:t>
            </w:r>
            <w:proofErr w:type="spellStart"/>
            <w:r w:rsidRPr="007F3DD2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7F3DD2">
              <w:rPr>
                <w:rFonts w:ascii="Times New Roman" w:hAnsi="Times New Roman"/>
                <w:sz w:val="24"/>
                <w:szCs w:val="24"/>
              </w:rPr>
              <w:t>, 2002.</w:t>
            </w:r>
          </w:p>
          <w:p w:rsidR="007F3DD2" w:rsidRPr="007F3DD2" w:rsidRDefault="007F3DD2" w:rsidP="007F3DD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3D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 www.global.kz</w:t>
            </w:r>
          </w:p>
          <w:p w:rsidR="007F3DD2" w:rsidRDefault="00AE135B" w:rsidP="007F3DD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11. Учебное пособие для занятий по черезвычайным ситуациям и Гражданской обороне в организациях. Алматы:2004.</w:t>
            </w:r>
          </w:p>
          <w:p w:rsidR="00AE135B" w:rsidRDefault="00AE135B" w:rsidP="007F3DD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12. Г.С.Ястребов. «Безопасность жизнедеятельности и медицина катастроф». Ростов на Дону. «Феникс». 2005.</w:t>
            </w:r>
          </w:p>
          <w:p w:rsidR="007F3DD2" w:rsidRDefault="00905521" w:rsidP="009055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Интернетте қолжетімді</w:t>
            </w:r>
            <w:r w:rsidRPr="007F3DD2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A51060" w:rsidRPr="00573F98" w:rsidRDefault="00905521" w:rsidP="009055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SQL қосымша оқу материалы, сонымен қатар үй тапсырмасы мен жобалар үшін пайдаланылатын мәліметтер базасы жүйесінің құжаттары univer.kaznu.kz сайтында сіздің парағыңызда болады.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УМКД</w:t>
            </w:r>
            <w:r w:rsidRPr="0090552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бөлімінде.</w:t>
            </w:r>
          </w:p>
        </w:tc>
      </w:tr>
      <w:tr w:rsidR="00547983" w:rsidRPr="005333CF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3" w:rsidRPr="00D27673" w:rsidRDefault="004876CA" w:rsidP="00C25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Университеттің</w:t>
            </w:r>
            <w:proofErr w:type="spellEnd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құндылықтары</w:t>
            </w:r>
            <w:proofErr w:type="spellEnd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5D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аясындағы </w:t>
            </w: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4E" w:rsidRPr="00D27673" w:rsidRDefault="004876CA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ережелері:</w:t>
            </w:r>
          </w:p>
          <w:p w:rsidR="00C2595D" w:rsidRPr="00D27673" w:rsidRDefault="00166C4E" w:rsidP="00C25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876CA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 сыныптағы сабаққа (семинарға) кестеге сәйкес алдын-ала дайындалу керек. Тапсырманы дайындау тақырып талқыланатын сабақтың алдында аяқталуы керек.</w:t>
            </w:r>
            <w:r w:rsidR="00C2595D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595D" w:rsidRPr="00D27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Сабаққа міндетті түрде қатысу керек, себепсіз сабақ жіберуге және сабаққа кешігуге тыйым салынады. Сабақта болмау және сабаққа кешігу 0 балл деп бағаланады. </w:t>
            </w:r>
          </w:p>
          <w:p w:rsidR="00C2595D" w:rsidRPr="00D27673" w:rsidRDefault="00C2595D" w:rsidP="00C25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Cтуденттер тапсырмалар мен емтихандардың барлық түрлерін орындау және тапсыру мерзімдерін сақтау керек. Тапсыру мерзімдерін себепсіз бұзған жағдайда орындалған тапсырма кешіккен әрбір апта үшін 1 балл алып бағаланады. </w:t>
            </w:r>
          </w:p>
          <w:p w:rsidR="004876CA" w:rsidRPr="00D27673" w:rsidRDefault="004876CA" w:rsidP="0048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Бір аптадан кейін өткен CDS қабылданады, бірақ баға 50% төмендейді.</w:t>
            </w:r>
          </w:p>
          <w:p w:rsidR="00166C4E" w:rsidRPr="00D27673" w:rsidRDefault="00166C4E" w:rsidP="00487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="004876CA"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D276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876CA" w:rsidRPr="00D27673" w:rsidRDefault="004876CA" w:rsidP="0048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Зертханалық/семинарлық сабақтар, СӨЖ тәуелсіз, шығармашылық сипатта болуы керек.</w:t>
            </w:r>
          </w:p>
          <w:p w:rsidR="004876CA" w:rsidRPr="00D27673" w:rsidRDefault="004876CA" w:rsidP="0048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Плагиат, жалған құжат, алаяқтық парақтарды пайдалану, білімді бақылаудың барлық сатыларында алдау (ҚазҰУ студентінің Ар-намыс кодексі) қабылданбайды.</w:t>
            </w:r>
          </w:p>
          <w:p w:rsidR="00C2595D" w:rsidRPr="00D27673" w:rsidRDefault="00C2595D" w:rsidP="00C25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27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Тапсырмалардың барлық түрлерін орындаудағы академиялық адалдық және тұтастық: барлық тапсырмаларды дербес орындау; плагиатқа жол бермеу, шпаргалкаларды қолданбау, білімді бағалау кезінде көшірмеу, оқытушыны алдамау және сыйлау (ҚазҰУ студентінің ар-намыс Кодексі). </w:t>
            </w:r>
          </w:p>
          <w:p w:rsidR="00547983" w:rsidRPr="00D27673" w:rsidRDefault="004876CA" w:rsidP="00C2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студенттерге кеңес беру көмегін </w:t>
            </w:r>
            <w:r w:rsidR="005333CF">
              <w:fldChar w:fldCharType="begin"/>
            </w:r>
            <w:r w:rsidR="005333CF" w:rsidRPr="005333CF">
              <w:rPr>
                <w:lang w:val="kk-KZ"/>
              </w:rPr>
              <w:instrText xml:space="preserve"> HYPERLINK "mailto:svetlana.yerekeyeva@gmail.com" </w:instrText>
            </w:r>
            <w:r w:rsidR="005333CF">
              <w:fldChar w:fldCharType="separate"/>
            </w:r>
            <w:r w:rsidR="004D6546" w:rsidRPr="005C5D14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svetlana.yerekeyeva@gmail.com</w:t>
            </w:r>
            <w:r w:rsidR="005333CF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4D6546" w:rsidRPr="004D6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электрондық поштасы арқылы ала алады.</w:t>
            </w:r>
          </w:p>
        </w:tc>
      </w:tr>
      <w:tr w:rsidR="00907776" w:rsidRPr="005333CF" w:rsidTr="00084497">
        <w:trPr>
          <w:trHeight w:val="5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776" w:rsidRPr="007C5569" w:rsidRDefault="007C5569" w:rsidP="007C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B2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</w:t>
            </w:r>
            <w:r w:rsidR="00A83604" w:rsidRPr="000B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604" w:rsidRPr="000B2913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="00A83604" w:rsidRPr="000B2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ттау </w:t>
            </w:r>
            <w:r w:rsidRPr="000B2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604" w:rsidRDefault="002E4E7B" w:rsidP="007C5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7C5569" w:rsidRPr="000B2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ритери</w:t>
            </w:r>
            <w:r w:rsidR="00A83604" w:rsidRPr="000B2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йлермен </w:t>
            </w:r>
            <w:r w:rsidR="007C5569" w:rsidRPr="000B2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</w:p>
          <w:p w:rsidR="00A83604" w:rsidRPr="00A83604" w:rsidRDefault="00A83604" w:rsidP="00A8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Курсты оқу барысында алынған компетенциялар бағаланады. </w:t>
            </w:r>
          </w:p>
          <w:p w:rsidR="00A83604" w:rsidRPr="00A83604" w:rsidRDefault="00A83604" w:rsidP="00A8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Бағалау дәрістерде, семинар сабақтарында аудиторияда жұмыс істеу кезінде, СӨЖ-ді тапсыру кезінде және жазбаша емтихан апсыру кезінде балмен жүзеге асырылады. </w:t>
            </w:r>
          </w:p>
          <w:p w:rsidR="00E2670B" w:rsidRPr="007C5569" w:rsidRDefault="00A83604" w:rsidP="00A83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Балдардың саны мен жұмыстардың барлық түрлерін тапсыру мерзімдері академиялық курсты жүзеге асыру кестесінде көрсетілген.</w:t>
            </w:r>
          </w:p>
        </w:tc>
      </w:tr>
    </w:tbl>
    <w:p w:rsidR="000B2913" w:rsidRPr="000B2913" w:rsidRDefault="000B2913" w:rsidP="000B2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2913">
        <w:rPr>
          <w:rFonts w:ascii="Times New Roman" w:hAnsi="Times New Roman"/>
          <w:b/>
          <w:sz w:val="24"/>
          <w:szCs w:val="24"/>
          <w:lang w:val="kk-KZ"/>
        </w:rPr>
        <w:t>Оқу курсын жүзеге асыру кестесі</w:t>
      </w:r>
      <w:r w:rsidRPr="000B291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37"/>
        <w:gridCol w:w="968"/>
        <w:gridCol w:w="1726"/>
      </w:tblGrid>
      <w:tr w:rsidR="000E6614" w:rsidRPr="00C83169" w:rsidTr="0056157F">
        <w:tc>
          <w:tcPr>
            <w:tcW w:w="1129" w:type="dxa"/>
            <w:vAlign w:val="center"/>
          </w:tcPr>
          <w:p w:rsidR="000E6614" w:rsidRPr="003E7580" w:rsidRDefault="003E7580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Аптасы</w:t>
            </w:r>
          </w:p>
        </w:tc>
        <w:tc>
          <w:tcPr>
            <w:tcW w:w="6237" w:type="dxa"/>
            <w:vAlign w:val="center"/>
          </w:tcPr>
          <w:p w:rsidR="000E6614" w:rsidRPr="003E7580" w:rsidRDefault="003E7580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Тақырып атауы</w:t>
            </w:r>
            <w:r w:rsidR="000E6614"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дәрістер, семинарлық сабақтар, </w:t>
            </w:r>
            <w:r w:rsidR="000E6614"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ӨЖ</w:t>
            </w:r>
            <w:r w:rsidR="000E6614"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968" w:type="dxa"/>
            <w:vAlign w:val="center"/>
          </w:tcPr>
          <w:p w:rsidR="000E6614" w:rsidRPr="003E7580" w:rsidRDefault="003E7580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726" w:type="dxa"/>
            <w:vAlign w:val="center"/>
          </w:tcPr>
          <w:p w:rsidR="000E6614" w:rsidRPr="003E7580" w:rsidRDefault="003E7580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Ең жоғарғы балл</w:t>
            </w:r>
          </w:p>
        </w:tc>
      </w:tr>
      <w:tr w:rsidR="000E6614" w:rsidRPr="003E7580" w:rsidTr="0056157F">
        <w:trPr>
          <w:trHeight w:val="299"/>
        </w:trPr>
        <w:tc>
          <w:tcPr>
            <w:tcW w:w="1129" w:type="dxa"/>
            <w:vMerge w:val="restart"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6614" w:rsidRPr="00D27673" w:rsidRDefault="003E7580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 1.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Экологияға кіріспе. Пәннің мақсаты мен міндеттері, басқа ғылымдармен байланысы. Экология ғылымының негізгі бөлімдері.</w:t>
            </w:r>
          </w:p>
        </w:tc>
        <w:tc>
          <w:tcPr>
            <w:tcW w:w="968" w:type="dxa"/>
          </w:tcPr>
          <w:p w:rsidR="000E6614" w:rsidRPr="003E7580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3E7580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E6614" w:rsidRPr="003E7580" w:rsidTr="0056157F">
        <w:trPr>
          <w:trHeight w:val="148"/>
        </w:trPr>
        <w:tc>
          <w:tcPr>
            <w:tcW w:w="1129" w:type="dxa"/>
            <w:vMerge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0E6614" w:rsidRPr="00D27673" w:rsidRDefault="005862FC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 w:rsidR="000E6614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1.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Экология және техникалық прогресс. Экологияның ғаламдық мәселелері.</w:t>
            </w:r>
          </w:p>
        </w:tc>
        <w:tc>
          <w:tcPr>
            <w:tcW w:w="968" w:type="dxa"/>
          </w:tcPr>
          <w:p w:rsidR="000E6614" w:rsidRPr="003E7580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3E7580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</w:tr>
      <w:tr w:rsidR="000E6614" w:rsidRPr="003E7580" w:rsidTr="0056157F">
        <w:tc>
          <w:tcPr>
            <w:tcW w:w="1129" w:type="dxa"/>
            <w:vMerge w:val="restart"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0E6614" w:rsidRPr="00D27673" w:rsidRDefault="00B87E0C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</w:t>
            </w:r>
            <w:r w:rsidR="000E6614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2.</w:t>
            </w:r>
            <w:r w:rsidR="000E6614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Аутэкология – организмдер экологиясы.</w:t>
            </w:r>
          </w:p>
        </w:tc>
        <w:tc>
          <w:tcPr>
            <w:tcW w:w="968" w:type="dxa"/>
          </w:tcPr>
          <w:p w:rsidR="000E6614" w:rsidRPr="003E7580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3E7580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33E5F" w:rsidRPr="00C83169" w:rsidTr="0056157F">
        <w:tc>
          <w:tcPr>
            <w:tcW w:w="1129" w:type="dxa"/>
            <w:vMerge/>
          </w:tcPr>
          <w:p w:rsidR="00833E5F" w:rsidRPr="003E7580" w:rsidRDefault="00833E5F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833E5F" w:rsidRPr="00D27673" w:rsidRDefault="00036BE1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2.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Организмдер және тіршілік ету ортасы. Экологиялық факторлар.</w:t>
            </w:r>
          </w:p>
        </w:tc>
        <w:tc>
          <w:tcPr>
            <w:tcW w:w="968" w:type="dxa"/>
          </w:tcPr>
          <w:p w:rsidR="00833E5F" w:rsidRPr="00367702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33E5F" w:rsidRPr="00C83169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6614" w:rsidRPr="00C83169" w:rsidTr="0056157F">
        <w:tc>
          <w:tcPr>
            <w:tcW w:w="1129" w:type="dxa"/>
            <w:vMerge w:val="restart"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E6614" w:rsidRPr="00D27673" w:rsidRDefault="00036BE1" w:rsidP="00833E5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3.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Демэкология – популяциялар экологиясы.</w:t>
            </w:r>
          </w:p>
        </w:tc>
        <w:tc>
          <w:tcPr>
            <w:tcW w:w="968" w:type="dxa"/>
          </w:tcPr>
          <w:p w:rsidR="000E6614" w:rsidRPr="00367702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E5F" w:rsidRPr="00C83169" w:rsidTr="0056157F">
        <w:tc>
          <w:tcPr>
            <w:tcW w:w="1129" w:type="dxa"/>
            <w:vMerge/>
          </w:tcPr>
          <w:p w:rsidR="00833E5F" w:rsidRPr="003E7580" w:rsidRDefault="00833E5F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E5F" w:rsidRPr="00D27673" w:rsidRDefault="00036BE1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3.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Демэкология – популяциялар экологиясы.</w:t>
            </w:r>
          </w:p>
        </w:tc>
        <w:tc>
          <w:tcPr>
            <w:tcW w:w="968" w:type="dxa"/>
          </w:tcPr>
          <w:p w:rsidR="00833E5F" w:rsidRPr="00367702" w:rsidRDefault="00367702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33E5F" w:rsidRPr="00C83169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6614" w:rsidRPr="00C83169" w:rsidTr="0056157F">
        <w:tc>
          <w:tcPr>
            <w:tcW w:w="1129" w:type="dxa"/>
            <w:vMerge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6614" w:rsidRPr="00D27673" w:rsidRDefault="00036BE1" w:rsidP="00AF60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СӨЖ</w:t>
            </w:r>
            <w:r w:rsidR="00C83169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="00C83169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C83169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61AB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="000961A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32B8D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Ортаның маңызды факторларының экологиясы</w:t>
            </w:r>
            <w:r w:rsidR="000961A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FF0337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68" w:type="dxa"/>
          </w:tcPr>
          <w:p w:rsidR="000E6614" w:rsidRPr="00821B7E" w:rsidRDefault="00821B7E" w:rsidP="0036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614" w:rsidRPr="00ED75A3" w:rsidTr="0056157F">
        <w:tc>
          <w:tcPr>
            <w:tcW w:w="1129" w:type="dxa"/>
            <w:vMerge/>
          </w:tcPr>
          <w:p w:rsidR="000E6614" w:rsidRPr="003E7580" w:rsidRDefault="000E6614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6614" w:rsidRPr="00D27673" w:rsidRDefault="00C51E38" w:rsidP="00ED75A3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833E5F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2B8D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№1 тақырыбы бойынша кеңес беру: </w:t>
            </w:r>
            <w:r w:rsidR="00E45D9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D75A3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Қазақстандағы су көздерінің экологиялық жағдайы</w:t>
            </w:r>
            <w:r w:rsidR="00E45D9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».</w:t>
            </w:r>
          </w:p>
        </w:tc>
        <w:tc>
          <w:tcPr>
            <w:tcW w:w="968" w:type="dxa"/>
          </w:tcPr>
          <w:p w:rsidR="000E6614" w:rsidRPr="00032B8D" w:rsidRDefault="00821B7E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0E6614" w:rsidRPr="00032B8D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7359C" w:rsidRPr="00C83169" w:rsidTr="0056157F">
        <w:tc>
          <w:tcPr>
            <w:tcW w:w="1129" w:type="dxa"/>
            <w:vMerge w:val="restart"/>
          </w:tcPr>
          <w:p w:rsidR="00D7359C" w:rsidRPr="003E7580" w:rsidRDefault="00D7359C" w:rsidP="003E7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7359C" w:rsidRPr="00AB378D" w:rsidRDefault="00AB378D" w:rsidP="00D7359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 4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Синэкология – қауымдастықтар экологиясы.</w:t>
            </w:r>
          </w:p>
        </w:tc>
        <w:tc>
          <w:tcPr>
            <w:tcW w:w="968" w:type="dxa"/>
          </w:tcPr>
          <w:p w:rsidR="00D7359C" w:rsidRPr="00821B7E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59C" w:rsidRPr="00C83169" w:rsidTr="0056157F">
        <w:tc>
          <w:tcPr>
            <w:tcW w:w="1129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359C" w:rsidRPr="00AB378D" w:rsidRDefault="00AB378D" w:rsidP="00D73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Экожүйенің функционалдық құрылымы. </w:t>
            </w:r>
          </w:p>
        </w:tc>
        <w:tc>
          <w:tcPr>
            <w:tcW w:w="968" w:type="dxa"/>
          </w:tcPr>
          <w:p w:rsidR="00D7359C" w:rsidRPr="00821B7E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D7359C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7359C" w:rsidRPr="00C83169" w:rsidTr="0056157F">
        <w:tc>
          <w:tcPr>
            <w:tcW w:w="1129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359C" w:rsidRPr="00E45D9B" w:rsidRDefault="00032B8D" w:rsidP="00E45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D9B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№1 тақырыбы бойынша қабылдау: </w:t>
            </w:r>
            <w:r w:rsidR="00ED75A3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«Қазақстандағы су көздерінің экологиялық жағдайы».</w:t>
            </w:r>
          </w:p>
        </w:tc>
        <w:tc>
          <w:tcPr>
            <w:tcW w:w="968" w:type="dxa"/>
          </w:tcPr>
          <w:p w:rsidR="00D7359C" w:rsidRPr="00E45D9B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D7359C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359C" w:rsidRPr="009F51DE" w:rsidTr="0056157F">
        <w:tc>
          <w:tcPr>
            <w:tcW w:w="1129" w:type="dxa"/>
            <w:vMerge w:val="restart"/>
          </w:tcPr>
          <w:p w:rsidR="00D7359C" w:rsidRPr="004D6546" w:rsidRDefault="00D7359C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7359C" w:rsidRPr="00E45D9B" w:rsidRDefault="00E45D9B" w:rsidP="00D7359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 5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3463E" w:rsidRPr="005912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Мәселелік сабақ</w:t>
            </w:r>
            <w:r w:rsidR="00A3463E" w:rsidRPr="0059128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A3463E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E4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Биосфера және оның тұрақтылығы.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Биосфера эволюциясы. Биосфера және оның тұрақтылығы. </w:t>
            </w:r>
          </w:p>
        </w:tc>
        <w:tc>
          <w:tcPr>
            <w:tcW w:w="968" w:type="dxa"/>
          </w:tcPr>
          <w:p w:rsidR="00D7359C" w:rsidRPr="00E45D9B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D7359C" w:rsidRPr="00E45D9B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7359C" w:rsidRPr="00C83169" w:rsidTr="0056157F">
        <w:tc>
          <w:tcPr>
            <w:tcW w:w="1129" w:type="dxa"/>
            <w:vMerge/>
          </w:tcPr>
          <w:p w:rsidR="00D7359C" w:rsidRPr="004D6546" w:rsidRDefault="00D7359C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D7359C" w:rsidRPr="00E45D9B" w:rsidRDefault="00E45D9B" w:rsidP="00D73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Биосфера құрылымы.</w:t>
            </w:r>
          </w:p>
        </w:tc>
        <w:tc>
          <w:tcPr>
            <w:tcW w:w="968" w:type="dxa"/>
          </w:tcPr>
          <w:p w:rsidR="00D7359C" w:rsidRPr="00821B7E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C83169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7359C" w:rsidRPr="00C83169" w:rsidTr="0056157F">
        <w:tc>
          <w:tcPr>
            <w:tcW w:w="1129" w:type="dxa"/>
            <w:vMerge/>
          </w:tcPr>
          <w:p w:rsidR="00D7359C" w:rsidRPr="004D6546" w:rsidRDefault="00D7359C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359C" w:rsidRPr="00E45D9B" w:rsidRDefault="00E45D9B" w:rsidP="00D7359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АБ №</w:t>
            </w:r>
            <w:r w:rsidR="00D7359C"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68" w:type="dxa"/>
          </w:tcPr>
          <w:p w:rsidR="00D7359C" w:rsidRPr="00821B7E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26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5973" w:rsidRPr="00C83169" w:rsidTr="0056157F">
        <w:tc>
          <w:tcPr>
            <w:tcW w:w="1129" w:type="dxa"/>
            <w:vMerge w:val="restart"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25973" w:rsidRPr="00885E2C" w:rsidRDefault="00885E2C" w:rsidP="00D7359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 6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Тірі зат концепциясы. Қазіргі биосфера. </w:t>
            </w:r>
          </w:p>
        </w:tc>
        <w:tc>
          <w:tcPr>
            <w:tcW w:w="968" w:type="dxa"/>
          </w:tcPr>
          <w:p w:rsidR="00725973" w:rsidRPr="00821B7E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725973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56157F"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885E2C" w:rsidRDefault="00885E2C" w:rsidP="00D73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Биосферадағы биогеохимиялық процестер. </w:t>
            </w:r>
          </w:p>
        </w:tc>
        <w:tc>
          <w:tcPr>
            <w:tcW w:w="968" w:type="dxa"/>
          </w:tcPr>
          <w:p w:rsidR="00725973" w:rsidRPr="00821B7E" w:rsidRDefault="00821B7E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56157F">
        <w:trPr>
          <w:trHeight w:val="100"/>
        </w:trPr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C83169" w:rsidRDefault="00725973" w:rsidP="003D7C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885E2C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ӨЖ №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2.</w:t>
            </w:r>
            <w:r w:rsidR="00C83169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5E2C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 w:rsidR="00C83169"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83169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D7C10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Экологиялық мәселені шешудегі халықаралық тәжірибе</w:t>
            </w:r>
            <w:r w:rsidR="00C83169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68" w:type="dxa"/>
          </w:tcPr>
          <w:p w:rsidR="00725973" w:rsidRPr="00821B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56157F">
        <w:tc>
          <w:tcPr>
            <w:tcW w:w="1129" w:type="dxa"/>
            <w:vMerge w:val="restart"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25973" w:rsidRPr="00C83169" w:rsidRDefault="00450C7E" w:rsidP="00450C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Дәріс № 7</w:t>
            </w:r>
            <w:r w:rsidRPr="003E7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3463E" w:rsidRPr="00A3463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Мәселелік сабақ</w:t>
            </w:r>
            <w:r w:rsidR="00A3463E" w:rsidRPr="00A6649A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.</w:t>
            </w:r>
            <w:r w:rsidR="00A3463E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450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Ғаламдық биогеохимиялық процестер.</w:t>
            </w:r>
          </w:p>
        </w:tc>
        <w:tc>
          <w:tcPr>
            <w:tcW w:w="968" w:type="dxa"/>
          </w:tcPr>
          <w:p w:rsidR="00725973" w:rsidRPr="00821B7E" w:rsidRDefault="00821B7E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725973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56157F"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450C7E" w:rsidRDefault="00450C7E" w:rsidP="00725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Антропогендік әсерлер биосфера эволюциясының геологиялық және геохимиялық факторы ретінде. </w:t>
            </w:r>
          </w:p>
        </w:tc>
        <w:tc>
          <w:tcPr>
            <w:tcW w:w="968" w:type="dxa"/>
          </w:tcPr>
          <w:p w:rsidR="00725973" w:rsidRPr="00450C7E" w:rsidRDefault="00821B7E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C83169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450C7E" w:rsidTr="0056157F"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D27673" w:rsidRDefault="00450C7E" w:rsidP="00450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ED5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№2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 кеңес беру:</w:t>
            </w:r>
            <w:r w:rsidR="00725973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A8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5A8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Экологиялық мәселені шешудегі халықаралық тәжірибе</w:t>
            </w:r>
            <w:r w:rsidR="00BA5A8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68" w:type="dxa"/>
          </w:tcPr>
          <w:p w:rsidR="00725973" w:rsidRPr="00450C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450C7E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5973" w:rsidRPr="00C83169" w:rsidTr="0056157F">
        <w:tc>
          <w:tcPr>
            <w:tcW w:w="1129" w:type="dxa"/>
            <w:vMerge w:val="restart"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25973" w:rsidRPr="00D27673" w:rsidRDefault="00450C7E" w:rsidP="00450C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8. </w:t>
            </w:r>
            <w:r w:rsidR="00A3463E" w:rsidRPr="00D276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Мәселелік сабақ.</w:t>
            </w:r>
            <w:r w:rsidR="00A3463E" w:rsidRPr="00D2767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Экологиялық дағдарыс және қазіргі цивилизацияның мәселелері.</w:t>
            </w:r>
          </w:p>
        </w:tc>
        <w:tc>
          <w:tcPr>
            <w:tcW w:w="968" w:type="dxa"/>
          </w:tcPr>
          <w:p w:rsidR="00725973" w:rsidRPr="00821B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56157F">
        <w:trPr>
          <w:trHeight w:val="270"/>
        </w:trPr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D27673" w:rsidRDefault="00EB01E4" w:rsidP="00725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8. 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Республикасының экологиялық мәселелері.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68" w:type="dxa"/>
          </w:tcPr>
          <w:p w:rsidR="00725973" w:rsidRPr="00821B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56157F">
        <w:tc>
          <w:tcPr>
            <w:tcW w:w="1129" w:type="dxa"/>
            <w:vMerge w:val="restart"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25973" w:rsidRPr="003A4445" w:rsidRDefault="00EB01E4" w:rsidP="003A444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9. </w:t>
            </w:r>
            <w:r w:rsidR="003A4445" w:rsidRPr="00135BE0">
              <w:rPr>
                <w:rFonts w:ascii="Times New Roman" w:hAnsi="Times New Roman" w:cs="Times New Roman"/>
                <w:lang w:val="kk-KZ"/>
              </w:rPr>
              <w:t>Әр түрлі сипатты төтенше жағдайларды жіктеу. Қауіпті және зиянды факторлардың жіктеу</w:t>
            </w:r>
          </w:p>
        </w:tc>
        <w:tc>
          <w:tcPr>
            <w:tcW w:w="968" w:type="dxa"/>
          </w:tcPr>
          <w:p w:rsidR="00725973" w:rsidRPr="00821B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56157F">
        <w:trPr>
          <w:trHeight w:val="262"/>
        </w:trPr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D27673" w:rsidRDefault="00EB01E4" w:rsidP="003A4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 9.</w:t>
            </w:r>
            <w:r w:rsidR="003A4445" w:rsidRPr="00135B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A4445">
              <w:rPr>
                <w:rFonts w:ascii="Times New Roman" w:hAnsi="Times New Roman" w:cs="Times New Roman"/>
                <w:lang w:val="kk-KZ"/>
              </w:rPr>
              <w:t>Жаралар. Жарақат</w:t>
            </w:r>
            <w:r w:rsidR="003A4445" w:rsidRPr="00135BE0">
              <w:rPr>
                <w:rFonts w:ascii="Times New Roman" w:hAnsi="Times New Roman" w:cs="Times New Roman"/>
                <w:lang w:val="kk-KZ"/>
              </w:rPr>
              <w:t xml:space="preserve">тар. </w:t>
            </w:r>
          </w:p>
        </w:tc>
        <w:tc>
          <w:tcPr>
            <w:tcW w:w="968" w:type="dxa"/>
          </w:tcPr>
          <w:p w:rsidR="00725973" w:rsidRPr="00821B7E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56157F">
        <w:trPr>
          <w:trHeight w:val="262"/>
        </w:trPr>
        <w:tc>
          <w:tcPr>
            <w:tcW w:w="1129" w:type="dxa"/>
            <w:vMerge/>
          </w:tcPr>
          <w:p w:rsidR="00725973" w:rsidRPr="004D6546" w:rsidRDefault="00725973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5973" w:rsidRPr="00D27673" w:rsidRDefault="00EB01E4" w:rsidP="00725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ED5"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№2 тақырыбы бойынша қабылдау: </w:t>
            </w:r>
            <w:r w:rsidR="003A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3A4445" w:rsidRPr="00135BE0">
              <w:rPr>
                <w:rFonts w:ascii="Times New Roman" w:hAnsi="Times New Roman" w:cs="Times New Roman"/>
                <w:lang w:val="kk-KZ"/>
              </w:rPr>
              <w:t>Қ</w:t>
            </w:r>
            <w:r w:rsidR="003A4445">
              <w:rPr>
                <w:rFonts w:ascii="Times New Roman" w:hAnsi="Times New Roman" w:cs="Times New Roman"/>
                <w:lang w:val="kk-KZ"/>
              </w:rPr>
              <w:t>ан кетулері және оларды тоқтату</w:t>
            </w:r>
            <w:r w:rsidR="00BA5A8B"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».</w:t>
            </w:r>
          </w:p>
        </w:tc>
        <w:tc>
          <w:tcPr>
            <w:tcW w:w="968" w:type="dxa"/>
          </w:tcPr>
          <w:p w:rsidR="00725973" w:rsidRPr="00422ED5" w:rsidRDefault="00821B7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21B7E" w:rsidRPr="00D27673" w:rsidRDefault="00821B7E" w:rsidP="002E635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10. </w:t>
            </w:r>
            <w:r w:rsidR="00A3463E" w:rsidRPr="00D276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Мәселелік сабақ.</w:t>
            </w:r>
            <w:r w:rsidR="00A3463E" w:rsidRPr="00D2767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2E6354" w:rsidRPr="00135BE0">
              <w:rPr>
                <w:rFonts w:ascii="Times New Roman" w:hAnsi="Times New Roman" w:cs="Times New Roman"/>
                <w:lang w:val="kk-KZ"/>
              </w:rPr>
              <w:t>Тіршілік әрекетінің қауіпсіздігі саласындағы заңды және құқықтық актілер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3A4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10. </w:t>
            </w:r>
            <w:r w:rsidR="002E6354" w:rsidRPr="00135BE0">
              <w:rPr>
                <w:rFonts w:ascii="Times New Roman" w:hAnsi="Times New Roman" w:cs="Times New Roman"/>
                <w:lang w:val="kk-KZ"/>
              </w:rPr>
              <w:t>Сүйектер сынғандағы алғашқы көмек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821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821B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АБ (МТ)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21B7E" w:rsidRPr="00D27673" w:rsidRDefault="00821B7E" w:rsidP="003A444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11. </w:t>
            </w:r>
            <w:r w:rsidR="00785E49" w:rsidRPr="00135BE0">
              <w:rPr>
                <w:rFonts w:ascii="Times New Roman" w:hAnsi="Times New Roman" w:cs="Times New Roman"/>
                <w:lang w:val="kk-KZ"/>
              </w:rPr>
              <w:t>Адамды және мекендеу ортасын табиғи және техногенді текті зиянды және қауіпті факторларын қорғау.</w:t>
            </w:r>
          </w:p>
        </w:tc>
        <w:tc>
          <w:tcPr>
            <w:tcW w:w="968" w:type="dxa"/>
          </w:tcPr>
          <w:p w:rsidR="00821B7E" w:rsidRPr="00422ED5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3A4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11. </w:t>
            </w:r>
            <w:r w:rsidR="00785E49" w:rsidRPr="00135BE0">
              <w:rPr>
                <w:rFonts w:ascii="Times New Roman" w:hAnsi="Times New Roman" w:cs="Times New Roman"/>
                <w:lang w:val="kk-KZ"/>
              </w:rPr>
              <w:t>Реанимация тәсілдерін үйрену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9252E6" w:rsidRDefault="00821B7E" w:rsidP="009252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СӨЖ №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3.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D2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5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өндірістен қоршаған ортаға зиян</w:t>
            </w:r>
            <w:r w:rsidR="00C10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821B7E" w:rsidRPr="00785E49" w:rsidRDefault="00821B7E" w:rsidP="003A444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12. </w:t>
            </w:r>
            <w:r w:rsidR="00A3463E" w:rsidRPr="00D276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Мәселелік сабақ.</w:t>
            </w:r>
            <w:r w:rsidR="00A3463E" w:rsidRPr="00D2767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785E49" w:rsidRPr="00135BE0">
              <w:rPr>
                <w:rFonts w:ascii="Times New Roman" w:hAnsi="Times New Roman" w:cs="Times New Roman"/>
                <w:lang w:val="kk-KZ"/>
              </w:rPr>
              <w:t>Табиғи қауіптер. Жер сілкінісі. Сел, су басуы, қар көшкіні және т.б.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785E49" w:rsidRDefault="00821B7E" w:rsidP="003A4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12. </w:t>
            </w:r>
            <w:r w:rsidR="00785E49" w:rsidRPr="00135BE0">
              <w:rPr>
                <w:rFonts w:ascii="Times New Roman" w:hAnsi="Times New Roman" w:cs="Times New Roman"/>
                <w:lang w:val="kk-KZ"/>
              </w:rPr>
              <w:t>Күйіктер, үсікке шалыну, улану кезіндегі көмек көрсету.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21B7E" w:rsidRPr="00C3206D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842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2E6" w:rsidRPr="00135BE0">
              <w:rPr>
                <w:rFonts w:ascii="Times New Roman" w:hAnsi="Times New Roman" w:cs="Times New Roman"/>
                <w:lang w:val="kk-KZ"/>
              </w:rPr>
              <w:t>Өндірістік нысандардағы өрттер, апаттар және жарыл</w:t>
            </w:r>
            <w:r w:rsidR="00842913">
              <w:rPr>
                <w:rFonts w:ascii="Times New Roman" w:hAnsi="Times New Roman" w:cs="Times New Roman"/>
                <w:lang w:val="kk-KZ"/>
              </w:rPr>
              <w:t>ыстар кезіндегі халықты қорғау шаралары</w:t>
            </w:r>
          </w:p>
        </w:tc>
        <w:tc>
          <w:tcPr>
            <w:tcW w:w="968" w:type="dxa"/>
          </w:tcPr>
          <w:p w:rsidR="00821B7E" w:rsidRPr="00422ED5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3206D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21B7E" w:rsidRPr="0015297B" w:rsidRDefault="00821B7E" w:rsidP="003A444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13. </w:t>
            </w:r>
            <w:r w:rsidR="0015297B" w:rsidRPr="00887F66">
              <w:rPr>
                <w:rFonts w:ascii="Times New Roman" w:hAnsi="Times New Roman" w:cs="Times New Roman"/>
                <w:bCs/>
                <w:lang w:val="kk-KZ" w:eastAsia="ar-SA"/>
              </w:rPr>
              <w:t>Табиғи және техногендік сипаттағы төтенше жағдайлар мен олардың салдарын жою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842913" w:rsidRDefault="00821B7E" w:rsidP="008429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13. </w:t>
            </w:r>
            <w:r w:rsidR="00842913">
              <w:rPr>
                <w:rFonts w:ascii="Times New Roman" w:hAnsi="Times New Roman" w:cs="Times New Roman"/>
                <w:lang w:val="kk-KZ"/>
              </w:rPr>
              <w:t>Зиянды</w:t>
            </w:r>
            <w:r w:rsidR="00842913" w:rsidRPr="00135BE0">
              <w:rPr>
                <w:rFonts w:ascii="Times New Roman" w:hAnsi="Times New Roman" w:cs="Times New Roman"/>
                <w:lang w:val="kk-KZ"/>
              </w:rPr>
              <w:t xml:space="preserve"> және қауіпті өндірістік факторлардың түр</w:t>
            </w:r>
            <w:r w:rsidR="00842913">
              <w:rPr>
                <w:rFonts w:ascii="Times New Roman" w:hAnsi="Times New Roman" w:cs="Times New Roman"/>
                <w:lang w:val="kk-KZ"/>
              </w:rPr>
              <w:t>лері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21B7E" w:rsidRPr="00C3206D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D27673" w:rsidRDefault="00821B7E" w:rsidP="00152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D27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2913">
              <w:rPr>
                <w:rFonts w:ascii="Times New Roman" w:hAnsi="Times New Roman" w:cs="Times New Roman"/>
                <w:lang w:val="kk-KZ"/>
              </w:rPr>
              <w:t>А</w:t>
            </w:r>
            <w:r w:rsidR="00842913" w:rsidRPr="00135BE0">
              <w:rPr>
                <w:rFonts w:ascii="Times New Roman" w:hAnsi="Times New Roman" w:cs="Times New Roman"/>
                <w:lang w:val="kk-KZ"/>
              </w:rPr>
              <w:t>паттан құтқару жұмыстарын ұйымдастыру және жүргізу негіздері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3206D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821B7E" w:rsidRPr="00D27673" w:rsidRDefault="00821B7E" w:rsidP="0015297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14. </w:t>
            </w:r>
            <w:r w:rsidR="00A3463E" w:rsidRPr="00D276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Мәселелік сабақ.</w:t>
            </w:r>
            <w:r w:rsidR="00A3463E" w:rsidRPr="00D27673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15297B" w:rsidRPr="00135BE0">
              <w:rPr>
                <w:rFonts w:ascii="Times New Roman" w:hAnsi="Times New Roman" w:cs="Times New Roman"/>
                <w:lang w:val="kk-KZ"/>
              </w:rPr>
              <w:t>Төтенше жағдайларда экономика нысандарының жұмыс істеу тұрақтылығы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842913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842913" w:rsidRDefault="00821B7E" w:rsidP="009252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Семинарлық сабақ № 14. </w:t>
            </w:r>
            <w:r w:rsidR="00842913" w:rsidRPr="0084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Өрттен</w:t>
            </w:r>
            <w:r w:rsidR="00842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4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қорғау шаралары. </w:t>
            </w:r>
          </w:p>
        </w:tc>
        <w:tc>
          <w:tcPr>
            <w:tcW w:w="968" w:type="dxa"/>
          </w:tcPr>
          <w:p w:rsidR="00821B7E" w:rsidRPr="00422ED5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84291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</w:tr>
      <w:tr w:rsidR="00821B7E" w:rsidRPr="00842913" w:rsidTr="0056157F">
        <w:tc>
          <w:tcPr>
            <w:tcW w:w="1129" w:type="dxa"/>
            <w:vMerge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821B7E" w:rsidRPr="00D27673" w:rsidRDefault="00821B7E" w:rsidP="00152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842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27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842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  <w:r w:rsidR="009F144D" w:rsidRPr="00135BE0">
              <w:rPr>
                <w:rFonts w:ascii="Times New Roman" w:hAnsi="Times New Roman" w:cs="Times New Roman"/>
                <w:lang w:val="kk-KZ"/>
              </w:rPr>
              <w:t xml:space="preserve"> Радиациялық қауіпті нысандар</w:t>
            </w:r>
          </w:p>
        </w:tc>
        <w:tc>
          <w:tcPr>
            <w:tcW w:w="968" w:type="dxa"/>
          </w:tcPr>
          <w:p w:rsidR="00821B7E" w:rsidRPr="00F72C9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84291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821B7E" w:rsidRPr="00C83169" w:rsidTr="0056157F">
        <w:tc>
          <w:tcPr>
            <w:tcW w:w="1129" w:type="dxa"/>
            <w:vMerge w:val="restart"/>
          </w:tcPr>
          <w:p w:rsidR="00821B7E" w:rsidRPr="004D6546" w:rsidRDefault="00821B7E" w:rsidP="004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6237" w:type="dxa"/>
          </w:tcPr>
          <w:p w:rsidR="00821B7E" w:rsidRPr="0015297B" w:rsidRDefault="00821B7E" w:rsidP="0015297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Дәріс № 15. </w:t>
            </w:r>
            <w:r w:rsidR="00A3463E" w:rsidRPr="00A3463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Мәселелік </w:t>
            </w:r>
            <w:r w:rsidR="00A3463E" w:rsidRPr="001529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сабақ. </w:t>
            </w:r>
            <w:r w:rsidR="0015297B" w:rsidRPr="0015297B">
              <w:rPr>
                <w:rFonts w:ascii="Times New Roman" w:hAnsi="Times New Roman"/>
                <w:sz w:val="24"/>
                <w:szCs w:val="24"/>
                <w:lang w:val="kk-KZ"/>
              </w:rPr>
              <w:t>Радиация.</w:t>
            </w:r>
            <w:r w:rsidR="001529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5297B" w:rsidRPr="00135BE0">
              <w:rPr>
                <w:rFonts w:ascii="Times New Roman" w:hAnsi="Times New Roman" w:cs="Times New Roman"/>
                <w:lang w:val="kk-KZ"/>
              </w:rPr>
              <w:t xml:space="preserve">Иондаушы сәулелер. </w:t>
            </w:r>
          </w:p>
        </w:tc>
        <w:tc>
          <w:tcPr>
            <w:tcW w:w="968" w:type="dxa"/>
          </w:tcPr>
          <w:p w:rsidR="00821B7E" w:rsidRPr="00821B7E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B7E" w:rsidRPr="00C83169" w:rsidTr="0056157F">
        <w:tc>
          <w:tcPr>
            <w:tcW w:w="1129" w:type="dxa"/>
            <w:vMerge/>
          </w:tcPr>
          <w:p w:rsidR="00821B7E" w:rsidRPr="00C83169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F72C99" w:rsidRDefault="00821B7E" w:rsidP="009F14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86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Семинарлық сабақ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15. </w:t>
            </w:r>
            <w:r w:rsidR="009F144D" w:rsidRPr="00135BE0">
              <w:rPr>
                <w:rFonts w:ascii="Times New Roman" w:hAnsi="Times New Roman" w:cs="Times New Roman"/>
                <w:lang w:val="kk-KZ"/>
              </w:rPr>
              <w:t>Адам ағзасына иондаушы сәуле шығарудың әсері. Радиациялық қауіпсіздік нормалары мен сәулелену дозаларын есептеу.</w:t>
            </w:r>
          </w:p>
        </w:tc>
        <w:tc>
          <w:tcPr>
            <w:tcW w:w="968" w:type="dxa"/>
          </w:tcPr>
          <w:p w:rsidR="00821B7E" w:rsidRPr="00F72C9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21B7E" w:rsidRPr="00833E5F" w:rsidTr="0056157F">
        <w:tc>
          <w:tcPr>
            <w:tcW w:w="1129" w:type="dxa"/>
            <w:vMerge/>
          </w:tcPr>
          <w:p w:rsidR="00821B7E" w:rsidRPr="00C83169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C83169" w:rsidRDefault="00821B7E" w:rsidP="00821B7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АБ</w:t>
            </w: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68" w:type="dxa"/>
          </w:tcPr>
          <w:p w:rsidR="00821B7E" w:rsidRPr="0015297B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1B7E" w:rsidRPr="00C83169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21B7E" w:rsidRPr="00833E5F" w:rsidTr="0056157F">
        <w:tc>
          <w:tcPr>
            <w:tcW w:w="1129" w:type="dxa"/>
            <w:vMerge w:val="restart"/>
          </w:tcPr>
          <w:p w:rsidR="00821B7E" w:rsidRPr="00C83169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645683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68" w:type="dxa"/>
          </w:tcPr>
          <w:p w:rsidR="00821B7E" w:rsidRPr="0064568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6" w:type="dxa"/>
          </w:tcPr>
          <w:p w:rsidR="00821B7E" w:rsidRPr="0064568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21B7E" w:rsidRPr="00833E5F" w:rsidTr="0056157F">
        <w:tc>
          <w:tcPr>
            <w:tcW w:w="1129" w:type="dxa"/>
            <w:vMerge/>
          </w:tcPr>
          <w:p w:rsidR="00821B7E" w:rsidRPr="00C83169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B7E" w:rsidRPr="00645683" w:rsidRDefault="00821B7E" w:rsidP="00821B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68" w:type="dxa"/>
          </w:tcPr>
          <w:p w:rsidR="00821B7E" w:rsidRPr="0064568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6" w:type="dxa"/>
          </w:tcPr>
          <w:p w:rsidR="00821B7E" w:rsidRPr="00645683" w:rsidRDefault="00821B7E" w:rsidP="008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A0239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239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5D0" w:rsidRPr="00645683" w:rsidRDefault="00F72C99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3CF">
        <w:rPr>
          <w:rFonts w:ascii="Times New Roman" w:hAnsi="Times New Roman" w:cs="Times New Roman"/>
          <w:sz w:val="24"/>
          <w:szCs w:val="24"/>
          <w:lang w:val="kk-KZ"/>
        </w:rPr>
        <w:t>Г.Е. Жантеева</w:t>
      </w:r>
      <w:bookmarkStart w:id="0" w:name="_GoBack"/>
      <w:bookmarkEnd w:id="0"/>
      <w:r w:rsidR="00A21C7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  <w:r w:rsidR="00CA25D0" w:rsidRPr="00645683">
        <w:rPr>
          <w:rFonts w:ascii="Times New Roman" w:hAnsi="Times New Roman" w:cs="Times New Roman"/>
          <w:sz w:val="24"/>
          <w:szCs w:val="24"/>
        </w:rPr>
        <w:tab/>
      </w:r>
    </w:p>
    <w:p w:rsidR="00F639AC" w:rsidRDefault="00F639AC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ЮНЕСКО</w:t>
      </w:r>
    </w:p>
    <w:p w:rsidR="00CA25D0" w:rsidRDefault="00F639AC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Т.А. Базарбаева</w:t>
      </w:r>
    </w:p>
    <w:p w:rsidR="00CA25D0" w:rsidRDefault="00CA25D0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A25D0" w:rsidRPr="00572205" w:rsidRDefault="00F639AC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төра</w:t>
      </w:r>
      <w:proofErr w:type="spellEnd"/>
      <w:r w:rsidR="00572205">
        <w:rPr>
          <w:rFonts w:ascii="Times New Roman" w:hAnsi="Times New Roman" w:cs="Times New Roman"/>
          <w:sz w:val="24"/>
          <w:szCs w:val="24"/>
          <w:lang w:val="kk-KZ"/>
        </w:rPr>
        <w:t xml:space="preserve">йымы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4EAD" w:rsidRPr="00314EAD">
        <w:rPr>
          <w:rFonts w:ascii="Times New Roman" w:hAnsi="Times New Roman"/>
          <w:sz w:val="24"/>
          <w:szCs w:val="24"/>
          <w:lang w:val="kk-KZ"/>
        </w:rPr>
        <w:t>Ө.Ж. Сағымбай</w:t>
      </w:r>
    </w:p>
    <w:p w:rsidR="00CA25D0" w:rsidRDefault="00CA25D0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39AC" w:rsidRDefault="00F639AC" w:rsidP="001C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:rsidR="006369E6" w:rsidRPr="007F5880" w:rsidRDefault="00F639AC" w:rsidP="007F58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F5880">
        <w:rPr>
          <w:rFonts w:ascii="Times New Roman" w:hAnsi="Times New Roman" w:cs="Times New Roman"/>
          <w:sz w:val="24"/>
          <w:szCs w:val="24"/>
        </w:rPr>
        <w:t>В.Г. Сальников</w:t>
      </w:r>
    </w:p>
    <w:p w:rsidR="004B07BF" w:rsidRDefault="004B07BF" w:rsidP="00A84E42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4B07BF" w:rsidSect="00762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D92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E5B"/>
    <w:multiLevelType w:val="hybridMultilevel"/>
    <w:tmpl w:val="06542642"/>
    <w:lvl w:ilvl="0" w:tplc="6E9E06B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3E86603"/>
    <w:multiLevelType w:val="hybridMultilevel"/>
    <w:tmpl w:val="B99E9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4620CC3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645B"/>
    <w:multiLevelType w:val="hybridMultilevel"/>
    <w:tmpl w:val="6C64C7BA"/>
    <w:lvl w:ilvl="0" w:tplc="E9223C2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C38A8"/>
    <w:multiLevelType w:val="singleLevel"/>
    <w:tmpl w:val="0DB432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E743AD"/>
    <w:multiLevelType w:val="singleLevel"/>
    <w:tmpl w:val="13BC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45D4C"/>
    <w:multiLevelType w:val="hybridMultilevel"/>
    <w:tmpl w:val="E40AFFF8"/>
    <w:lvl w:ilvl="0" w:tplc="11CE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101D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4D2"/>
    <w:multiLevelType w:val="hybridMultilevel"/>
    <w:tmpl w:val="A6FCA6D0"/>
    <w:lvl w:ilvl="0" w:tplc="EDE64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A8429E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25160B5"/>
    <w:multiLevelType w:val="hybridMultilevel"/>
    <w:tmpl w:val="952C5DEE"/>
    <w:lvl w:ilvl="0" w:tplc="99D04C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5E"/>
    <w:rsid w:val="00021D28"/>
    <w:rsid w:val="000276B2"/>
    <w:rsid w:val="00032B8D"/>
    <w:rsid w:val="00036BE1"/>
    <w:rsid w:val="00041830"/>
    <w:rsid w:val="00042E4E"/>
    <w:rsid w:val="00077D71"/>
    <w:rsid w:val="000843EB"/>
    <w:rsid w:val="00084497"/>
    <w:rsid w:val="00087E3E"/>
    <w:rsid w:val="00095144"/>
    <w:rsid w:val="000961AB"/>
    <w:rsid w:val="00097213"/>
    <w:rsid w:val="000974F5"/>
    <w:rsid w:val="000A3B3A"/>
    <w:rsid w:val="000B2913"/>
    <w:rsid w:val="000D38C8"/>
    <w:rsid w:val="000E4B65"/>
    <w:rsid w:val="000E6614"/>
    <w:rsid w:val="00102A46"/>
    <w:rsid w:val="00102B49"/>
    <w:rsid w:val="00123D18"/>
    <w:rsid w:val="00133FF2"/>
    <w:rsid w:val="00136E42"/>
    <w:rsid w:val="0015297B"/>
    <w:rsid w:val="00166C4E"/>
    <w:rsid w:val="00171052"/>
    <w:rsid w:val="00175C31"/>
    <w:rsid w:val="00176CF3"/>
    <w:rsid w:val="00192A97"/>
    <w:rsid w:val="001A2924"/>
    <w:rsid w:val="001C4E23"/>
    <w:rsid w:val="001C5CA7"/>
    <w:rsid w:val="001E22E7"/>
    <w:rsid w:val="001E3563"/>
    <w:rsid w:val="00203B2E"/>
    <w:rsid w:val="002135DC"/>
    <w:rsid w:val="00224357"/>
    <w:rsid w:val="002319E7"/>
    <w:rsid w:val="00232B02"/>
    <w:rsid w:val="00281FCD"/>
    <w:rsid w:val="002B0150"/>
    <w:rsid w:val="002B67B2"/>
    <w:rsid w:val="002C283A"/>
    <w:rsid w:val="002D3B86"/>
    <w:rsid w:val="002E4E7B"/>
    <w:rsid w:val="002E5D98"/>
    <w:rsid w:val="002E6354"/>
    <w:rsid w:val="00312F1D"/>
    <w:rsid w:val="00314EAD"/>
    <w:rsid w:val="00315678"/>
    <w:rsid w:val="00332D92"/>
    <w:rsid w:val="00340E4F"/>
    <w:rsid w:val="00351CF7"/>
    <w:rsid w:val="00367702"/>
    <w:rsid w:val="00385B67"/>
    <w:rsid w:val="00396F3E"/>
    <w:rsid w:val="00397801"/>
    <w:rsid w:val="003A4445"/>
    <w:rsid w:val="003B26BE"/>
    <w:rsid w:val="003C3BE2"/>
    <w:rsid w:val="003C664E"/>
    <w:rsid w:val="003D7C10"/>
    <w:rsid w:val="003E022A"/>
    <w:rsid w:val="003E7580"/>
    <w:rsid w:val="003F04B9"/>
    <w:rsid w:val="00402DE9"/>
    <w:rsid w:val="00410C1F"/>
    <w:rsid w:val="00413916"/>
    <w:rsid w:val="0042049C"/>
    <w:rsid w:val="00422ED5"/>
    <w:rsid w:val="00434667"/>
    <w:rsid w:val="00435D1D"/>
    <w:rsid w:val="00450C7E"/>
    <w:rsid w:val="004876CA"/>
    <w:rsid w:val="004A1535"/>
    <w:rsid w:val="004B07BF"/>
    <w:rsid w:val="004B2A38"/>
    <w:rsid w:val="004C51FD"/>
    <w:rsid w:val="004D6546"/>
    <w:rsid w:val="004E3EE6"/>
    <w:rsid w:val="004E598B"/>
    <w:rsid w:val="00513B7F"/>
    <w:rsid w:val="00517D6D"/>
    <w:rsid w:val="005333CF"/>
    <w:rsid w:val="00537A44"/>
    <w:rsid w:val="00547983"/>
    <w:rsid w:val="005500DC"/>
    <w:rsid w:val="0056157F"/>
    <w:rsid w:val="00572205"/>
    <w:rsid w:val="00573F98"/>
    <w:rsid w:val="00585526"/>
    <w:rsid w:val="005862FC"/>
    <w:rsid w:val="005906D5"/>
    <w:rsid w:val="00591283"/>
    <w:rsid w:val="00595DD7"/>
    <w:rsid w:val="005B5462"/>
    <w:rsid w:val="005C466A"/>
    <w:rsid w:val="005C712A"/>
    <w:rsid w:val="005C7B8E"/>
    <w:rsid w:val="00615026"/>
    <w:rsid w:val="006308B2"/>
    <w:rsid w:val="006369E6"/>
    <w:rsid w:val="00644908"/>
    <w:rsid w:val="0064737F"/>
    <w:rsid w:val="00651BD8"/>
    <w:rsid w:val="006566D6"/>
    <w:rsid w:val="006608E5"/>
    <w:rsid w:val="00661A8B"/>
    <w:rsid w:val="006629F0"/>
    <w:rsid w:val="00666EED"/>
    <w:rsid w:val="0068147C"/>
    <w:rsid w:val="00684538"/>
    <w:rsid w:val="00690EA6"/>
    <w:rsid w:val="006964D0"/>
    <w:rsid w:val="006B5056"/>
    <w:rsid w:val="006D009C"/>
    <w:rsid w:val="006D4803"/>
    <w:rsid w:val="006E3179"/>
    <w:rsid w:val="006E328F"/>
    <w:rsid w:val="006F1B10"/>
    <w:rsid w:val="00705C43"/>
    <w:rsid w:val="00716C42"/>
    <w:rsid w:val="00725973"/>
    <w:rsid w:val="0076270B"/>
    <w:rsid w:val="00763ED4"/>
    <w:rsid w:val="00767599"/>
    <w:rsid w:val="00767A5E"/>
    <w:rsid w:val="00773DAC"/>
    <w:rsid w:val="00785E49"/>
    <w:rsid w:val="00786449"/>
    <w:rsid w:val="007A20FA"/>
    <w:rsid w:val="007B3B81"/>
    <w:rsid w:val="007C5569"/>
    <w:rsid w:val="007C5C79"/>
    <w:rsid w:val="007C68D8"/>
    <w:rsid w:val="007D08BC"/>
    <w:rsid w:val="007F3DD2"/>
    <w:rsid w:val="007F5880"/>
    <w:rsid w:val="00811B9C"/>
    <w:rsid w:val="00821B7E"/>
    <w:rsid w:val="00833E5F"/>
    <w:rsid w:val="00842913"/>
    <w:rsid w:val="008523D0"/>
    <w:rsid w:val="008550BF"/>
    <w:rsid w:val="00882FDB"/>
    <w:rsid w:val="008842A4"/>
    <w:rsid w:val="00885E2C"/>
    <w:rsid w:val="008B366F"/>
    <w:rsid w:val="008D39D0"/>
    <w:rsid w:val="008E6098"/>
    <w:rsid w:val="00905521"/>
    <w:rsid w:val="00907776"/>
    <w:rsid w:val="0091635C"/>
    <w:rsid w:val="009252E6"/>
    <w:rsid w:val="00927867"/>
    <w:rsid w:val="00934D80"/>
    <w:rsid w:val="00936EB7"/>
    <w:rsid w:val="0096408B"/>
    <w:rsid w:val="00990993"/>
    <w:rsid w:val="00990997"/>
    <w:rsid w:val="009D39F4"/>
    <w:rsid w:val="009E0C33"/>
    <w:rsid w:val="009F144D"/>
    <w:rsid w:val="009F51DE"/>
    <w:rsid w:val="00A21C76"/>
    <w:rsid w:val="00A3463E"/>
    <w:rsid w:val="00A34F6B"/>
    <w:rsid w:val="00A350DF"/>
    <w:rsid w:val="00A51060"/>
    <w:rsid w:val="00A745C5"/>
    <w:rsid w:val="00A75515"/>
    <w:rsid w:val="00A83604"/>
    <w:rsid w:val="00A84E42"/>
    <w:rsid w:val="00A9242B"/>
    <w:rsid w:val="00A962CE"/>
    <w:rsid w:val="00AB0D1B"/>
    <w:rsid w:val="00AB378D"/>
    <w:rsid w:val="00AC0318"/>
    <w:rsid w:val="00AE135B"/>
    <w:rsid w:val="00AE2A5E"/>
    <w:rsid w:val="00AF6043"/>
    <w:rsid w:val="00B10104"/>
    <w:rsid w:val="00B11FF7"/>
    <w:rsid w:val="00B17B94"/>
    <w:rsid w:val="00B567F7"/>
    <w:rsid w:val="00B60780"/>
    <w:rsid w:val="00B71499"/>
    <w:rsid w:val="00B72253"/>
    <w:rsid w:val="00B74F25"/>
    <w:rsid w:val="00B87E0C"/>
    <w:rsid w:val="00B9621C"/>
    <w:rsid w:val="00BA5A8B"/>
    <w:rsid w:val="00BD7CA6"/>
    <w:rsid w:val="00BE701A"/>
    <w:rsid w:val="00BF49E7"/>
    <w:rsid w:val="00BF6057"/>
    <w:rsid w:val="00C026AD"/>
    <w:rsid w:val="00C10D8C"/>
    <w:rsid w:val="00C10F55"/>
    <w:rsid w:val="00C12EF7"/>
    <w:rsid w:val="00C23276"/>
    <w:rsid w:val="00C2595D"/>
    <w:rsid w:val="00C26AA8"/>
    <w:rsid w:val="00C3206D"/>
    <w:rsid w:val="00C32993"/>
    <w:rsid w:val="00C4118B"/>
    <w:rsid w:val="00C4500B"/>
    <w:rsid w:val="00C51E38"/>
    <w:rsid w:val="00C5420E"/>
    <w:rsid w:val="00C83169"/>
    <w:rsid w:val="00C8713F"/>
    <w:rsid w:val="00C947CD"/>
    <w:rsid w:val="00CA0239"/>
    <w:rsid w:val="00CA25D0"/>
    <w:rsid w:val="00CB0CF6"/>
    <w:rsid w:val="00D123A9"/>
    <w:rsid w:val="00D27673"/>
    <w:rsid w:val="00D4452F"/>
    <w:rsid w:val="00D46EF0"/>
    <w:rsid w:val="00D6204A"/>
    <w:rsid w:val="00D7359C"/>
    <w:rsid w:val="00D858B3"/>
    <w:rsid w:val="00DA2AE1"/>
    <w:rsid w:val="00DB05AB"/>
    <w:rsid w:val="00DB3093"/>
    <w:rsid w:val="00DC2E89"/>
    <w:rsid w:val="00E012C8"/>
    <w:rsid w:val="00E12EA8"/>
    <w:rsid w:val="00E16DB2"/>
    <w:rsid w:val="00E23EED"/>
    <w:rsid w:val="00E2436A"/>
    <w:rsid w:val="00E2670B"/>
    <w:rsid w:val="00E3432A"/>
    <w:rsid w:val="00E37A71"/>
    <w:rsid w:val="00E45D9B"/>
    <w:rsid w:val="00E51AD3"/>
    <w:rsid w:val="00E936A1"/>
    <w:rsid w:val="00EA5185"/>
    <w:rsid w:val="00EA5802"/>
    <w:rsid w:val="00EB01E4"/>
    <w:rsid w:val="00EB3E1D"/>
    <w:rsid w:val="00EC5AF9"/>
    <w:rsid w:val="00EC721A"/>
    <w:rsid w:val="00ED5E3D"/>
    <w:rsid w:val="00ED75A3"/>
    <w:rsid w:val="00EF1014"/>
    <w:rsid w:val="00F03672"/>
    <w:rsid w:val="00F04DEA"/>
    <w:rsid w:val="00F11706"/>
    <w:rsid w:val="00F11CF2"/>
    <w:rsid w:val="00F639AC"/>
    <w:rsid w:val="00F7077D"/>
    <w:rsid w:val="00F72C99"/>
    <w:rsid w:val="00F75285"/>
    <w:rsid w:val="00F97079"/>
    <w:rsid w:val="00FB0202"/>
    <w:rsid w:val="00FC23CD"/>
    <w:rsid w:val="00FD0479"/>
    <w:rsid w:val="00FF0337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B8E8"/>
  <w15:docId w15:val="{FD866E14-5067-4F5A-AFD8-DE8DD58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5E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rsid w:val="00767A5E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a5">
    <w:name w:val="Абзац списка Знак"/>
    <w:link w:val="a4"/>
    <w:uiPriority w:val="34"/>
    <w:rsid w:val="00EF1014"/>
  </w:style>
  <w:style w:type="character" w:customStyle="1" w:styleId="tlid-translation">
    <w:name w:val="tlid-translation"/>
    <w:basedOn w:val="a0"/>
    <w:rsid w:val="00102B49"/>
  </w:style>
  <w:style w:type="paragraph" w:styleId="ac">
    <w:name w:val="Body Text"/>
    <w:basedOn w:val="a"/>
    <w:link w:val="ad"/>
    <w:rsid w:val="00905521"/>
    <w:pPr>
      <w:spacing w:after="120"/>
    </w:pPr>
    <w:rPr>
      <w:rFonts w:ascii="Calibri" w:eastAsia="Times New Roman" w:hAnsi="Calibri" w:cs="Calibri"/>
    </w:rPr>
  </w:style>
  <w:style w:type="character" w:customStyle="1" w:styleId="ad">
    <w:name w:val="Основной текст Знак"/>
    <w:basedOn w:val="a0"/>
    <w:link w:val="ac"/>
    <w:rsid w:val="00905521"/>
    <w:rPr>
      <w:rFonts w:ascii="Calibri" w:eastAsia="Times New Roman" w:hAnsi="Calibri" w:cs="Calibri"/>
    </w:rPr>
  </w:style>
  <w:style w:type="paragraph" w:styleId="ae">
    <w:name w:val="Normal (Web)"/>
    <w:basedOn w:val="a"/>
    <w:uiPriority w:val="99"/>
    <w:unhideWhenUsed/>
    <w:rsid w:val="0063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91EA-6AB9-456F-BB7E-8125FF19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Symbat</cp:lastModifiedBy>
  <cp:revision>3</cp:revision>
  <cp:lastPrinted>2018-02-07T07:17:00Z</cp:lastPrinted>
  <dcterms:created xsi:type="dcterms:W3CDTF">2020-03-25T12:39:00Z</dcterms:created>
  <dcterms:modified xsi:type="dcterms:W3CDTF">2020-03-29T11:07:00Z</dcterms:modified>
</cp:coreProperties>
</file>